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CB" w:rsidRPr="00A83571" w:rsidRDefault="008839CB" w:rsidP="003957AA">
      <w:pPr>
        <w:pStyle w:val="5UNISDRpressrelease"/>
      </w:pPr>
      <w:r w:rsidRPr="00A83571">
        <w:t xml:space="preserve">Press release </w:t>
      </w:r>
      <w:r w:rsidR="003957AA">
        <w:t>UNDER EMBARGO TILL 24.00 CET, OCT 12</w:t>
      </w:r>
    </w:p>
    <w:p w:rsidR="008839CB" w:rsidRPr="00A83571" w:rsidRDefault="00906B26" w:rsidP="00906B26">
      <w:pPr>
        <w:pStyle w:val="6UNISDRdate"/>
      </w:pPr>
      <w:r>
        <w:t>13</w:t>
      </w:r>
      <w:r w:rsidR="00EA60AE">
        <w:t xml:space="preserve"> </w:t>
      </w:r>
      <w:r>
        <w:t>October</w:t>
      </w:r>
      <w:r w:rsidR="00120D66">
        <w:t xml:space="preserve"> 2017</w:t>
      </w:r>
      <w:r w:rsidR="008839CB">
        <w:t xml:space="preserve"> - UNISDR 201</w:t>
      </w:r>
      <w:r w:rsidR="00120D66">
        <w:t>7</w:t>
      </w:r>
      <w:r w:rsidR="00F25E73">
        <w:t>/15</w:t>
      </w:r>
    </w:p>
    <w:p w:rsidR="008839CB" w:rsidRPr="001F648E" w:rsidRDefault="00D55D1B" w:rsidP="00D55D1B">
      <w:pPr>
        <w:pStyle w:val="1UNISDRTitle"/>
        <w:ind w:left="708"/>
        <w:jc w:val="center"/>
        <w:rPr>
          <w:rFonts w:ascii="Verdana" w:hAnsi="Verdana"/>
          <w:caps/>
          <w:sz w:val="24"/>
          <w:szCs w:val="24"/>
          <w:lang w:val="en-GB"/>
        </w:rPr>
      </w:pPr>
      <w:r>
        <w:rPr>
          <w:rFonts w:ascii="Verdana" w:hAnsi="Verdana"/>
          <w:caps/>
          <w:sz w:val="24"/>
          <w:szCs w:val="24"/>
          <w:lang w:val="en-GB"/>
        </w:rPr>
        <w:t xml:space="preserve">SUDDEN ONSET </w:t>
      </w:r>
      <w:r w:rsidR="002C2F89">
        <w:rPr>
          <w:rFonts w:ascii="Verdana" w:hAnsi="Verdana"/>
          <w:caps/>
          <w:sz w:val="24"/>
          <w:szCs w:val="24"/>
          <w:lang w:val="en-GB"/>
        </w:rPr>
        <w:t xml:space="preserve">disasters </w:t>
      </w:r>
      <w:r>
        <w:rPr>
          <w:rFonts w:ascii="Verdana" w:hAnsi="Verdana"/>
          <w:caps/>
          <w:sz w:val="24"/>
          <w:szCs w:val="24"/>
          <w:lang w:val="en-GB"/>
        </w:rPr>
        <w:t xml:space="preserve">to </w:t>
      </w:r>
      <w:r w:rsidR="002C2F89">
        <w:rPr>
          <w:rFonts w:ascii="Verdana" w:hAnsi="Verdana"/>
          <w:caps/>
          <w:sz w:val="24"/>
          <w:szCs w:val="24"/>
          <w:lang w:val="en-GB"/>
        </w:rPr>
        <w:t>make 14</w:t>
      </w:r>
      <w:r w:rsidR="00432384">
        <w:rPr>
          <w:rFonts w:ascii="Verdana" w:hAnsi="Verdana"/>
          <w:caps/>
          <w:sz w:val="24"/>
          <w:szCs w:val="24"/>
          <w:lang w:val="en-GB"/>
        </w:rPr>
        <w:t xml:space="preserve"> million people homeless every year</w:t>
      </w:r>
      <w:r w:rsidR="008839CB" w:rsidRPr="001F648E">
        <w:rPr>
          <w:rFonts w:ascii="Verdana" w:hAnsi="Verdana"/>
          <w:caps/>
          <w:sz w:val="24"/>
          <w:szCs w:val="24"/>
          <w:lang w:val="en-GB"/>
        </w:rPr>
        <w:t xml:space="preserve"> </w:t>
      </w:r>
      <w:r w:rsidR="008839CB" w:rsidRPr="001F648E">
        <w:rPr>
          <w:rFonts w:ascii="Verdana" w:hAnsi="Verdana"/>
          <w:caps/>
          <w:sz w:val="24"/>
          <w:szCs w:val="24"/>
          <w:lang w:val="en-GB"/>
        </w:rPr>
        <w:br/>
      </w:r>
    </w:p>
    <w:p w:rsidR="00BD6957" w:rsidRDefault="00906B26" w:rsidP="00E23DF8">
      <w:pPr>
        <w:ind w:left="708"/>
        <w:jc w:val="both"/>
        <w:rPr>
          <w:rFonts w:ascii="Verdana" w:hAnsi="Verdana" w:cstheme="majorBidi"/>
          <w:sz w:val="20"/>
          <w:szCs w:val="20"/>
          <w:lang w:val="en-GB"/>
        </w:rPr>
      </w:pPr>
      <w:r>
        <w:rPr>
          <w:rFonts w:ascii="Verdana" w:hAnsi="Verdana" w:cstheme="majorBidi"/>
          <w:b/>
          <w:bCs/>
          <w:sz w:val="20"/>
          <w:szCs w:val="20"/>
          <w:lang w:val="en-GB"/>
        </w:rPr>
        <w:t>1</w:t>
      </w:r>
      <w:r w:rsidR="00250813">
        <w:rPr>
          <w:rFonts w:ascii="Verdana" w:hAnsi="Verdana" w:cstheme="majorBidi"/>
          <w:b/>
          <w:bCs/>
          <w:sz w:val="20"/>
          <w:szCs w:val="20"/>
          <w:lang w:val="en-GB"/>
        </w:rPr>
        <w:t>3</w:t>
      </w:r>
      <w:r>
        <w:rPr>
          <w:rFonts w:ascii="Verdana" w:hAnsi="Verdana" w:cstheme="majorBidi"/>
          <w:b/>
          <w:bCs/>
          <w:sz w:val="20"/>
          <w:szCs w:val="20"/>
          <w:lang w:val="en-GB"/>
        </w:rPr>
        <w:t xml:space="preserve"> October</w:t>
      </w:r>
      <w:r w:rsidR="00120D66" w:rsidRPr="00120D66">
        <w:rPr>
          <w:rFonts w:ascii="Verdana" w:hAnsi="Verdana" w:cstheme="majorBidi"/>
          <w:b/>
          <w:bCs/>
          <w:sz w:val="20"/>
          <w:szCs w:val="20"/>
          <w:lang w:val="en-GB"/>
        </w:rPr>
        <w:t xml:space="preserve"> 2017 </w:t>
      </w:r>
      <w:r w:rsidR="008839CB" w:rsidRPr="00120D66">
        <w:rPr>
          <w:rFonts w:ascii="Verdana" w:hAnsi="Verdana" w:cstheme="majorBidi"/>
          <w:sz w:val="20"/>
          <w:szCs w:val="20"/>
          <w:lang w:val="en-GB"/>
        </w:rPr>
        <w:t xml:space="preserve">– </w:t>
      </w:r>
      <w:r w:rsidR="00432384">
        <w:rPr>
          <w:rFonts w:ascii="Verdana" w:hAnsi="Verdana" w:cstheme="majorBidi"/>
          <w:sz w:val="20"/>
          <w:szCs w:val="20"/>
          <w:lang w:val="en-GB"/>
        </w:rPr>
        <w:t>R</w:t>
      </w:r>
      <w:r>
        <w:rPr>
          <w:rFonts w:ascii="Verdana" w:hAnsi="Verdana" w:cstheme="majorBidi"/>
          <w:sz w:val="20"/>
          <w:szCs w:val="20"/>
          <w:lang w:val="en-GB"/>
        </w:rPr>
        <w:t>esearch findings released today on International Day for Disaster Reduction forecast a continued rise i</w:t>
      </w:r>
      <w:r w:rsidR="00432384">
        <w:rPr>
          <w:rFonts w:ascii="Verdana" w:hAnsi="Verdana" w:cstheme="majorBidi"/>
          <w:sz w:val="20"/>
          <w:szCs w:val="20"/>
          <w:lang w:val="en-GB"/>
        </w:rPr>
        <w:t xml:space="preserve">n homelessness </w:t>
      </w:r>
      <w:r>
        <w:rPr>
          <w:rFonts w:ascii="Verdana" w:hAnsi="Verdana" w:cstheme="majorBidi"/>
          <w:sz w:val="20"/>
          <w:szCs w:val="20"/>
          <w:lang w:val="en-GB"/>
        </w:rPr>
        <w:t>among people in the world’s most disaster prone countries unless significant progress is</w:t>
      </w:r>
      <w:r w:rsidR="00BD6957">
        <w:rPr>
          <w:rFonts w:ascii="Verdana" w:hAnsi="Verdana" w:cstheme="majorBidi"/>
          <w:sz w:val="20"/>
          <w:szCs w:val="20"/>
          <w:lang w:val="en-GB"/>
        </w:rPr>
        <w:t xml:space="preserve"> made in managing disaster risk</w:t>
      </w:r>
      <w:r>
        <w:rPr>
          <w:rFonts w:ascii="Verdana" w:hAnsi="Verdana" w:cstheme="majorBidi"/>
          <w:sz w:val="20"/>
          <w:szCs w:val="20"/>
          <w:lang w:val="en-GB"/>
        </w:rPr>
        <w:t>.</w:t>
      </w:r>
      <w:r w:rsidR="00BD6957">
        <w:rPr>
          <w:rFonts w:ascii="Verdana" w:hAnsi="Verdana" w:cstheme="majorBidi"/>
          <w:sz w:val="20"/>
          <w:szCs w:val="20"/>
          <w:lang w:val="en-GB"/>
        </w:rPr>
        <w:t xml:space="preserve"> </w:t>
      </w:r>
    </w:p>
    <w:p w:rsidR="00335ECD" w:rsidRPr="00335ECD" w:rsidRDefault="00335ECD" w:rsidP="00335ECD">
      <w:pPr>
        <w:ind w:left="708"/>
        <w:jc w:val="both"/>
        <w:rPr>
          <w:rFonts w:ascii="Verdana" w:hAnsi="Verdana" w:cstheme="majorBidi"/>
          <w:sz w:val="20"/>
          <w:szCs w:val="20"/>
          <w:lang w:val="en-US"/>
        </w:rPr>
      </w:pPr>
      <w:proofErr w:type="gramStart"/>
      <w:r w:rsidRPr="00335ECD">
        <w:rPr>
          <w:rFonts w:ascii="Verdana" w:hAnsi="Verdana" w:cstheme="majorBidi"/>
          <w:sz w:val="20"/>
          <w:szCs w:val="20"/>
          <w:lang w:val="en-US"/>
        </w:rPr>
        <w:t>An</w:t>
      </w:r>
      <w:proofErr w:type="gramEnd"/>
      <w:r w:rsidRPr="00335ECD">
        <w:rPr>
          <w:rFonts w:ascii="Verdana" w:hAnsi="Verdana" w:cstheme="majorBidi"/>
          <w:sz w:val="20"/>
          <w:szCs w:val="20"/>
          <w:lang w:val="en-US"/>
        </w:rPr>
        <w:t xml:space="preserve"> unique modelling exercise based on the latest data covering 204 countries and territories calculates that sudden onset disasters such as floods and cyclones, are likely to displace on average 13.9 million people each year, e</w:t>
      </w:r>
      <w:bookmarkStart w:id="0" w:name="_GoBack"/>
      <w:bookmarkEnd w:id="0"/>
      <w:r w:rsidRPr="00335ECD">
        <w:rPr>
          <w:rFonts w:ascii="Verdana" w:hAnsi="Verdana" w:cstheme="majorBidi"/>
          <w:sz w:val="20"/>
          <w:szCs w:val="20"/>
          <w:lang w:val="en-US"/>
        </w:rPr>
        <w:t xml:space="preserve">xcluding those involved in pre-emptive evacuations. </w:t>
      </w:r>
    </w:p>
    <w:p w:rsidR="00906B26" w:rsidRDefault="00BD6957" w:rsidP="00E23DF8">
      <w:pPr>
        <w:ind w:left="708"/>
        <w:jc w:val="both"/>
        <w:rPr>
          <w:rFonts w:ascii="Verdana" w:hAnsi="Verdana" w:cstheme="majorBidi"/>
          <w:sz w:val="20"/>
          <w:szCs w:val="20"/>
          <w:lang w:val="en-GB"/>
        </w:rPr>
      </w:pPr>
      <w:r>
        <w:rPr>
          <w:rFonts w:ascii="Verdana" w:hAnsi="Verdana" w:cstheme="majorBidi"/>
          <w:sz w:val="20"/>
          <w:szCs w:val="20"/>
          <w:lang w:val="en-GB"/>
        </w:rPr>
        <w:t>Most of this displacement is being driven by flooding which is on the increase in a warming world where population growth in hazard-prone parts of the world has increased exposure.</w:t>
      </w:r>
    </w:p>
    <w:p w:rsidR="00BD6957" w:rsidRDefault="00BD6957" w:rsidP="002C2F89">
      <w:pPr>
        <w:ind w:left="708"/>
        <w:jc w:val="both"/>
        <w:rPr>
          <w:rFonts w:ascii="Verdana" w:hAnsi="Verdana" w:cstheme="majorBidi"/>
          <w:sz w:val="20"/>
          <w:szCs w:val="20"/>
          <w:lang w:val="en-GB"/>
        </w:rPr>
      </w:pPr>
      <w:r>
        <w:rPr>
          <w:rFonts w:ascii="Verdana" w:hAnsi="Verdana" w:cstheme="majorBidi"/>
          <w:sz w:val="20"/>
          <w:szCs w:val="20"/>
          <w:lang w:val="en-GB"/>
        </w:rPr>
        <w:t>The issue has come into sharp focus as the world copes with a record breaking Atlantic Hurricane Season, and record floods across Bangladesh, India and Nepal.</w:t>
      </w:r>
    </w:p>
    <w:p w:rsidR="00BD6957" w:rsidRDefault="00E16188" w:rsidP="00A00C60">
      <w:pPr>
        <w:ind w:left="708"/>
        <w:jc w:val="both"/>
        <w:rPr>
          <w:rFonts w:ascii="Verdana" w:hAnsi="Verdana" w:cstheme="majorBidi"/>
          <w:sz w:val="20"/>
          <w:szCs w:val="20"/>
          <w:lang w:val="en-GB"/>
        </w:rPr>
      </w:pPr>
      <w:r>
        <w:rPr>
          <w:rFonts w:ascii="Verdana" w:hAnsi="Verdana" w:cstheme="majorBidi"/>
          <w:sz w:val="20"/>
          <w:szCs w:val="20"/>
          <w:lang w:val="en-GB"/>
        </w:rPr>
        <w:t>Eight</w:t>
      </w:r>
      <w:r w:rsidR="00BD6957">
        <w:rPr>
          <w:rFonts w:ascii="Verdana" w:hAnsi="Verdana" w:cstheme="majorBidi"/>
          <w:sz w:val="20"/>
          <w:szCs w:val="20"/>
          <w:lang w:val="en-GB"/>
        </w:rPr>
        <w:t xml:space="preserve"> of the ten countries with the highest levels of Average Annual Displacement </w:t>
      </w:r>
      <w:r w:rsidR="00274A4B">
        <w:rPr>
          <w:rFonts w:ascii="Verdana" w:hAnsi="Verdana" w:cstheme="majorBidi"/>
          <w:sz w:val="20"/>
          <w:szCs w:val="20"/>
          <w:lang w:val="en-GB"/>
        </w:rPr>
        <w:t xml:space="preserve">or probable </w:t>
      </w:r>
      <w:r w:rsidR="00BD6957">
        <w:rPr>
          <w:rFonts w:ascii="Verdana" w:hAnsi="Verdana" w:cstheme="majorBidi"/>
          <w:sz w:val="20"/>
          <w:szCs w:val="20"/>
          <w:lang w:val="en-GB"/>
        </w:rPr>
        <w:t>risk of future displacement and loss of housing are in sou</w:t>
      </w:r>
      <w:r w:rsidR="00A00C60">
        <w:rPr>
          <w:rFonts w:ascii="Verdana" w:hAnsi="Verdana" w:cstheme="majorBidi"/>
          <w:sz w:val="20"/>
          <w:szCs w:val="20"/>
          <w:lang w:val="en-GB"/>
        </w:rPr>
        <w:t>th and south-east Asia: India, 2.3</w:t>
      </w:r>
      <w:r w:rsidR="00BD6957">
        <w:rPr>
          <w:rFonts w:ascii="Verdana" w:hAnsi="Verdana" w:cstheme="majorBidi"/>
          <w:sz w:val="20"/>
          <w:szCs w:val="20"/>
          <w:lang w:val="en-GB"/>
        </w:rPr>
        <w:t xml:space="preserve"> million; </w:t>
      </w:r>
      <w:r w:rsidR="00A00C60">
        <w:rPr>
          <w:rFonts w:ascii="Verdana" w:hAnsi="Verdana" w:cstheme="majorBidi"/>
          <w:sz w:val="20"/>
          <w:szCs w:val="20"/>
          <w:lang w:val="en-GB"/>
        </w:rPr>
        <w:t>China, 1.3 million; Bangladesh, 1.2</w:t>
      </w:r>
      <w:r w:rsidR="00BD6957">
        <w:rPr>
          <w:rFonts w:ascii="Verdana" w:hAnsi="Verdana" w:cstheme="majorBidi"/>
          <w:sz w:val="20"/>
          <w:szCs w:val="20"/>
          <w:lang w:val="en-GB"/>
        </w:rPr>
        <w:t xml:space="preserve"> million</w:t>
      </w:r>
      <w:r w:rsidR="00A00C60">
        <w:rPr>
          <w:rFonts w:ascii="Verdana" w:hAnsi="Verdana" w:cstheme="majorBidi"/>
          <w:sz w:val="20"/>
          <w:szCs w:val="20"/>
          <w:lang w:val="en-GB"/>
        </w:rPr>
        <w:t xml:space="preserve">; </w:t>
      </w:r>
      <w:r w:rsidR="00BD6957">
        <w:rPr>
          <w:rFonts w:ascii="Verdana" w:hAnsi="Verdana" w:cstheme="majorBidi"/>
          <w:sz w:val="20"/>
          <w:szCs w:val="20"/>
          <w:lang w:val="en-GB"/>
        </w:rPr>
        <w:t xml:space="preserve">Vietnam, </w:t>
      </w:r>
      <w:r w:rsidR="00A00C60">
        <w:rPr>
          <w:rFonts w:ascii="Verdana" w:hAnsi="Verdana" w:cstheme="majorBidi"/>
          <w:sz w:val="20"/>
          <w:szCs w:val="20"/>
          <w:lang w:val="en-GB"/>
        </w:rPr>
        <w:t>1.0 million</w:t>
      </w:r>
      <w:r w:rsidR="00BD6957">
        <w:rPr>
          <w:rFonts w:ascii="Verdana" w:hAnsi="Verdana" w:cstheme="majorBidi"/>
          <w:sz w:val="20"/>
          <w:szCs w:val="20"/>
          <w:lang w:val="en-GB"/>
        </w:rPr>
        <w:t xml:space="preserve">; Philippines, </w:t>
      </w:r>
      <w:r w:rsidR="00A00C60">
        <w:rPr>
          <w:rFonts w:ascii="Verdana" w:hAnsi="Verdana" w:cstheme="majorBidi"/>
          <w:sz w:val="20"/>
          <w:szCs w:val="20"/>
          <w:lang w:val="en-GB"/>
        </w:rPr>
        <w:t>720,000; Myanmar, 570,000; Pakistan, 460,000; Indonesia, 380</w:t>
      </w:r>
      <w:r w:rsidR="00BD6957">
        <w:rPr>
          <w:rFonts w:ascii="Verdana" w:hAnsi="Verdana" w:cstheme="majorBidi"/>
          <w:sz w:val="20"/>
          <w:szCs w:val="20"/>
          <w:lang w:val="en-GB"/>
        </w:rPr>
        <w:t xml:space="preserve">,000; </w:t>
      </w:r>
      <w:r w:rsidR="00A00C60">
        <w:rPr>
          <w:rFonts w:ascii="Verdana" w:hAnsi="Verdana" w:cstheme="majorBidi"/>
          <w:sz w:val="20"/>
          <w:szCs w:val="20"/>
          <w:lang w:val="en-GB"/>
        </w:rPr>
        <w:t>Russia, 250,000; USA, 230,000.</w:t>
      </w:r>
    </w:p>
    <w:p w:rsidR="00BD6957" w:rsidRDefault="00250813" w:rsidP="00BD6957">
      <w:pPr>
        <w:ind w:left="708"/>
        <w:jc w:val="both"/>
        <w:rPr>
          <w:rFonts w:ascii="Verdana" w:hAnsi="Verdana" w:cstheme="majorBidi"/>
          <w:sz w:val="20"/>
          <w:szCs w:val="20"/>
          <w:lang w:val="en-GB"/>
        </w:rPr>
      </w:pPr>
      <w:r>
        <w:rPr>
          <w:rFonts w:ascii="Verdana" w:hAnsi="Verdana" w:cstheme="majorBidi"/>
          <w:sz w:val="20"/>
          <w:szCs w:val="20"/>
          <w:lang w:val="en-GB"/>
        </w:rPr>
        <w:t xml:space="preserve">The </w:t>
      </w:r>
      <w:r w:rsidR="00906B26">
        <w:rPr>
          <w:rFonts w:ascii="Verdana" w:hAnsi="Verdana" w:cstheme="majorBidi"/>
          <w:sz w:val="20"/>
          <w:szCs w:val="20"/>
          <w:lang w:val="en-GB"/>
        </w:rPr>
        <w:t>study</w:t>
      </w:r>
      <w:r w:rsidR="00D55D1B">
        <w:rPr>
          <w:rFonts w:ascii="Verdana" w:hAnsi="Verdana" w:cstheme="majorBidi"/>
          <w:sz w:val="20"/>
          <w:szCs w:val="20"/>
          <w:lang w:val="en-GB"/>
        </w:rPr>
        <w:t>, “A Global Disaster Displacement Risk Model”</w:t>
      </w:r>
      <w:r w:rsidR="00906B26">
        <w:rPr>
          <w:rFonts w:ascii="Verdana" w:hAnsi="Verdana" w:cstheme="majorBidi"/>
          <w:sz w:val="20"/>
          <w:szCs w:val="20"/>
          <w:lang w:val="en-GB"/>
        </w:rPr>
        <w:t xml:space="preserve"> launched today</w:t>
      </w:r>
      <w:r w:rsidR="00BD6957">
        <w:rPr>
          <w:rFonts w:ascii="Verdana" w:hAnsi="Verdana" w:cstheme="majorBidi"/>
          <w:sz w:val="20"/>
          <w:szCs w:val="20"/>
          <w:lang w:val="en-GB"/>
        </w:rPr>
        <w:t xml:space="preserve"> </w:t>
      </w:r>
      <w:r w:rsidR="00906B26">
        <w:rPr>
          <w:rFonts w:ascii="Verdana" w:hAnsi="Verdana" w:cstheme="majorBidi"/>
          <w:sz w:val="20"/>
          <w:szCs w:val="20"/>
          <w:lang w:val="en-GB"/>
        </w:rPr>
        <w:t>by the Internal Displacement Monitoring Centre</w:t>
      </w:r>
      <w:r w:rsidR="004B18C1">
        <w:rPr>
          <w:rFonts w:ascii="Verdana" w:hAnsi="Verdana" w:cstheme="majorBidi"/>
          <w:sz w:val="20"/>
          <w:szCs w:val="20"/>
          <w:lang w:val="en-GB"/>
        </w:rPr>
        <w:t xml:space="preserve"> of the Norwegian Refugee Council</w:t>
      </w:r>
      <w:r w:rsidR="00906B26">
        <w:rPr>
          <w:rFonts w:ascii="Verdana" w:hAnsi="Verdana" w:cstheme="majorBidi"/>
          <w:sz w:val="20"/>
          <w:szCs w:val="20"/>
          <w:lang w:val="en-GB"/>
        </w:rPr>
        <w:t xml:space="preserve"> and the UN Office for Disaster Risk Reduction </w:t>
      </w:r>
      <w:r w:rsidR="00D55D1B">
        <w:rPr>
          <w:rFonts w:ascii="Verdana" w:hAnsi="Verdana" w:cstheme="majorBidi"/>
          <w:sz w:val="20"/>
          <w:szCs w:val="20"/>
          <w:lang w:val="en-GB"/>
        </w:rPr>
        <w:t xml:space="preserve">(UNISDR) </w:t>
      </w:r>
      <w:r w:rsidR="00906B26">
        <w:rPr>
          <w:rFonts w:ascii="Verdana" w:hAnsi="Verdana" w:cstheme="majorBidi"/>
          <w:sz w:val="20"/>
          <w:szCs w:val="20"/>
          <w:lang w:val="en-GB"/>
        </w:rPr>
        <w:t>models</w:t>
      </w:r>
      <w:r w:rsidR="00BD6957">
        <w:rPr>
          <w:rFonts w:ascii="Verdana" w:hAnsi="Verdana" w:cstheme="majorBidi"/>
          <w:sz w:val="20"/>
          <w:szCs w:val="20"/>
          <w:lang w:val="en-GB"/>
        </w:rPr>
        <w:t xml:space="preserve"> displacement resulting from the destruction of housing caused by</w:t>
      </w:r>
      <w:r w:rsidR="00906B26">
        <w:rPr>
          <w:rFonts w:ascii="Verdana" w:hAnsi="Verdana" w:cstheme="majorBidi"/>
          <w:sz w:val="20"/>
          <w:szCs w:val="20"/>
          <w:lang w:val="en-GB"/>
        </w:rPr>
        <w:t xml:space="preserve"> earthquakes, tsunamis, riverine floods and tropical cyclones</w:t>
      </w:r>
      <w:r w:rsidR="00BD6957">
        <w:rPr>
          <w:rFonts w:ascii="Verdana" w:hAnsi="Verdana" w:cstheme="majorBidi"/>
          <w:sz w:val="20"/>
          <w:szCs w:val="20"/>
          <w:lang w:val="en-GB"/>
        </w:rPr>
        <w:t>.</w:t>
      </w:r>
      <w:r w:rsidR="002C2F89">
        <w:rPr>
          <w:rFonts w:ascii="Verdana" w:hAnsi="Verdana" w:cstheme="majorBidi"/>
          <w:sz w:val="20"/>
          <w:szCs w:val="20"/>
          <w:lang w:val="en-GB"/>
        </w:rPr>
        <w:t xml:space="preserve"> Slow on-set disasters attributed to drought and sea-leve</w:t>
      </w:r>
      <w:r w:rsidR="00D55D1B">
        <w:rPr>
          <w:rFonts w:ascii="Verdana" w:hAnsi="Verdana" w:cstheme="majorBidi"/>
          <w:sz w:val="20"/>
          <w:szCs w:val="20"/>
          <w:lang w:val="en-GB"/>
        </w:rPr>
        <w:t>l rise</w:t>
      </w:r>
      <w:r w:rsidR="002C2F89">
        <w:rPr>
          <w:rFonts w:ascii="Verdana" w:hAnsi="Verdana" w:cstheme="majorBidi"/>
          <w:sz w:val="20"/>
          <w:szCs w:val="20"/>
          <w:lang w:val="en-GB"/>
        </w:rPr>
        <w:t xml:space="preserve"> are not included.</w:t>
      </w:r>
    </w:p>
    <w:p w:rsidR="002C2F89" w:rsidRDefault="00432384" w:rsidP="00444949">
      <w:pPr>
        <w:ind w:left="708"/>
        <w:jc w:val="both"/>
        <w:rPr>
          <w:rFonts w:ascii="Verdana" w:hAnsi="Verdana" w:cstheme="majorBidi"/>
          <w:sz w:val="20"/>
          <w:szCs w:val="20"/>
          <w:lang w:val="en-GB"/>
        </w:rPr>
      </w:pPr>
      <w:r>
        <w:rPr>
          <w:rFonts w:ascii="Verdana" w:hAnsi="Verdana" w:cstheme="majorBidi"/>
          <w:sz w:val="20"/>
          <w:szCs w:val="20"/>
          <w:lang w:val="en-GB"/>
        </w:rPr>
        <w:t xml:space="preserve">The UN Secretary-General’s Special Representative for Disaster Risk Reduction, Robert </w:t>
      </w:r>
      <w:proofErr w:type="spellStart"/>
      <w:r>
        <w:rPr>
          <w:rFonts w:ascii="Verdana" w:hAnsi="Verdana" w:cstheme="majorBidi"/>
          <w:sz w:val="20"/>
          <w:szCs w:val="20"/>
          <w:lang w:val="en-GB"/>
        </w:rPr>
        <w:t>Glasser</w:t>
      </w:r>
      <w:proofErr w:type="spellEnd"/>
      <w:r>
        <w:rPr>
          <w:rFonts w:ascii="Verdana" w:hAnsi="Verdana" w:cstheme="majorBidi"/>
          <w:sz w:val="20"/>
          <w:szCs w:val="20"/>
          <w:lang w:val="en-GB"/>
        </w:rPr>
        <w:t>, today said: “</w:t>
      </w:r>
      <w:r w:rsidR="00274A4B">
        <w:rPr>
          <w:rFonts w:ascii="Verdana" w:hAnsi="Verdana" w:cstheme="majorBidi"/>
          <w:sz w:val="20"/>
          <w:szCs w:val="20"/>
          <w:lang w:val="en-GB"/>
        </w:rPr>
        <w:t>Th</w:t>
      </w:r>
      <w:r w:rsidR="002C2F89">
        <w:rPr>
          <w:rFonts w:ascii="Verdana" w:hAnsi="Verdana" w:cstheme="majorBidi"/>
          <w:sz w:val="20"/>
          <w:szCs w:val="20"/>
          <w:lang w:val="en-GB"/>
        </w:rPr>
        <w:t xml:space="preserve">is is an important baseline against which we can measure progress in reducing disaster risk. The </w:t>
      </w:r>
      <w:r>
        <w:rPr>
          <w:rFonts w:ascii="Verdana" w:hAnsi="Verdana" w:cstheme="majorBidi"/>
          <w:sz w:val="20"/>
          <w:szCs w:val="20"/>
          <w:lang w:val="en-GB"/>
        </w:rPr>
        <w:t>findings underline the challenge we have to reduce the numbers of people affected by disasters</w:t>
      </w:r>
      <w:r w:rsidR="004B18C1">
        <w:rPr>
          <w:rFonts w:ascii="Verdana" w:hAnsi="Verdana" w:cstheme="majorBidi"/>
          <w:sz w:val="20"/>
          <w:szCs w:val="20"/>
          <w:lang w:val="en-GB"/>
        </w:rPr>
        <w:t xml:space="preserve">. Apart from </w:t>
      </w:r>
      <w:r w:rsidR="00444949">
        <w:rPr>
          <w:rFonts w:ascii="Verdana" w:hAnsi="Verdana" w:cstheme="majorBidi"/>
          <w:sz w:val="20"/>
          <w:szCs w:val="20"/>
          <w:lang w:val="en-GB"/>
        </w:rPr>
        <w:t xml:space="preserve">death or severe injury </w:t>
      </w:r>
      <w:r w:rsidR="004B18C1">
        <w:rPr>
          <w:rFonts w:ascii="Verdana" w:hAnsi="Verdana" w:cstheme="majorBidi"/>
          <w:sz w:val="20"/>
          <w:szCs w:val="20"/>
          <w:lang w:val="en-GB"/>
        </w:rPr>
        <w:t>in a disaster event there is no more crushing blow than the loss of the family home which is often a place of work</w:t>
      </w:r>
      <w:r w:rsidR="003957AA">
        <w:rPr>
          <w:rFonts w:ascii="Verdana" w:hAnsi="Verdana" w:cstheme="majorBidi"/>
          <w:sz w:val="20"/>
          <w:szCs w:val="20"/>
          <w:lang w:val="en-GB"/>
        </w:rPr>
        <w:t xml:space="preserve"> in many of the </w:t>
      </w:r>
      <w:proofErr w:type="spellStart"/>
      <w:r w:rsidR="003957AA">
        <w:rPr>
          <w:rFonts w:ascii="Verdana" w:hAnsi="Verdana" w:cstheme="majorBidi"/>
          <w:sz w:val="20"/>
          <w:szCs w:val="20"/>
          <w:lang w:val="en-GB"/>
        </w:rPr>
        <w:t>countries</w:t>
      </w:r>
      <w:proofErr w:type="spellEnd"/>
      <w:r w:rsidR="003957AA">
        <w:rPr>
          <w:rFonts w:ascii="Verdana" w:hAnsi="Verdana" w:cstheme="majorBidi"/>
          <w:sz w:val="20"/>
          <w:szCs w:val="20"/>
          <w:lang w:val="en-GB"/>
        </w:rPr>
        <w:t xml:space="preserve"> worst-</w:t>
      </w:r>
      <w:r w:rsidR="004B18C1">
        <w:rPr>
          <w:rFonts w:ascii="Verdana" w:hAnsi="Verdana" w:cstheme="majorBidi"/>
          <w:sz w:val="20"/>
          <w:szCs w:val="20"/>
          <w:lang w:val="en-GB"/>
        </w:rPr>
        <w:t>affected.</w:t>
      </w:r>
    </w:p>
    <w:p w:rsidR="00432384" w:rsidRDefault="004B18C1" w:rsidP="002C2F89">
      <w:pPr>
        <w:ind w:left="708"/>
        <w:jc w:val="both"/>
        <w:rPr>
          <w:rFonts w:ascii="Verdana" w:hAnsi="Verdana" w:cstheme="majorBidi"/>
          <w:sz w:val="20"/>
          <w:szCs w:val="20"/>
          <w:lang w:val="en-GB"/>
        </w:rPr>
      </w:pPr>
      <w:r>
        <w:rPr>
          <w:rFonts w:ascii="Verdana" w:hAnsi="Verdana" w:cstheme="majorBidi"/>
          <w:sz w:val="20"/>
          <w:szCs w:val="20"/>
          <w:lang w:val="en-GB"/>
        </w:rPr>
        <w:lastRenderedPageBreak/>
        <w:t xml:space="preserve"> </w:t>
      </w:r>
    </w:p>
    <w:p w:rsidR="004B18C1" w:rsidRDefault="004B18C1" w:rsidP="00E23DF8">
      <w:pPr>
        <w:ind w:left="708"/>
        <w:jc w:val="both"/>
        <w:rPr>
          <w:rFonts w:ascii="Verdana" w:hAnsi="Verdana" w:cstheme="majorBidi"/>
          <w:sz w:val="20"/>
          <w:szCs w:val="20"/>
          <w:lang w:val="en-GB"/>
        </w:rPr>
      </w:pPr>
      <w:r>
        <w:rPr>
          <w:rFonts w:ascii="Verdana" w:hAnsi="Verdana" w:cstheme="majorBidi"/>
          <w:sz w:val="20"/>
          <w:szCs w:val="20"/>
          <w:lang w:val="en-GB"/>
        </w:rPr>
        <w:t>“The Sendai Framework for Disaster Risk Reduction adopted by UN Member States two years ago has a key target for a substantial reduction in the numbers of people affected by disasters by 2030 and these findings should spur efforts to improve land zoning and the quality of buildings especially in seismic zones and on land exposed to storms and floods.”</w:t>
      </w:r>
    </w:p>
    <w:p w:rsidR="004049D8" w:rsidRDefault="002C2F89" w:rsidP="004049D8">
      <w:pPr>
        <w:ind w:left="708"/>
        <w:jc w:val="both"/>
        <w:rPr>
          <w:rFonts w:ascii="Verdana" w:hAnsi="Verdana" w:cstheme="majorBidi"/>
          <w:sz w:val="20"/>
          <w:szCs w:val="20"/>
          <w:lang w:val="en-GB"/>
        </w:rPr>
      </w:pPr>
      <w:r>
        <w:rPr>
          <w:rFonts w:ascii="Verdana" w:hAnsi="Verdana" w:cstheme="majorBidi"/>
          <w:sz w:val="20"/>
          <w:szCs w:val="20"/>
          <w:lang w:val="en-GB"/>
        </w:rPr>
        <w:t xml:space="preserve">Alexandra Bilak, the Director of the Internal Displacement Monitoring Centre, </w:t>
      </w:r>
      <w:r w:rsidR="00096F70">
        <w:rPr>
          <w:rFonts w:ascii="Verdana" w:hAnsi="Verdana" w:cstheme="majorBidi"/>
          <w:sz w:val="20"/>
          <w:szCs w:val="20"/>
          <w:lang w:val="en-GB"/>
        </w:rPr>
        <w:t xml:space="preserve">said: “We live in a world where the numbers of internally displaced, refugees and migrants are at </w:t>
      </w:r>
      <w:r w:rsidR="00D55D1B">
        <w:rPr>
          <w:rFonts w:ascii="Verdana" w:hAnsi="Verdana" w:cstheme="majorBidi"/>
          <w:sz w:val="20"/>
          <w:szCs w:val="20"/>
          <w:lang w:val="en-GB"/>
        </w:rPr>
        <w:t>an all-time</w:t>
      </w:r>
      <w:r w:rsidR="00096F70">
        <w:rPr>
          <w:rFonts w:ascii="Verdana" w:hAnsi="Verdana" w:cstheme="majorBidi"/>
          <w:sz w:val="20"/>
          <w:szCs w:val="20"/>
          <w:lang w:val="en-GB"/>
        </w:rPr>
        <w:t xml:space="preserve"> high</w:t>
      </w:r>
      <w:r w:rsidR="004049D8">
        <w:rPr>
          <w:rFonts w:ascii="Verdana" w:hAnsi="Verdana" w:cstheme="majorBidi"/>
          <w:sz w:val="20"/>
          <w:szCs w:val="20"/>
          <w:lang w:val="en-GB"/>
        </w:rPr>
        <w:t xml:space="preserve"> and our figures show that a significant percentage of such movements are related to disasters</w:t>
      </w:r>
      <w:r w:rsidR="00096F70">
        <w:rPr>
          <w:rFonts w:ascii="Verdana" w:hAnsi="Verdana" w:cstheme="majorBidi"/>
          <w:sz w:val="20"/>
          <w:szCs w:val="20"/>
          <w:lang w:val="en-GB"/>
        </w:rPr>
        <w:t xml:space="preserve">. </w:t>
      </w:r>
      <w:r w:rsidR="004049D8">
        <w:rPr>
          <w:rFonts w:ascii="Verdana" w:hAnsi="Verdana" w:cstheme="majorBidi"/>
          <w:sz w:val="20"/>
          <w:szCs w:val="20"/>
          <w:lang w:val="en-GB"/>
        </w:rPr>
        <w:t>For that reason, the need to predict the risk and impacts of disaster displacement is an urgent, global priority, and our new disaster displacement model i</w:t>
      </w:r>
      <w:r w:rsidR="003957AA">
        <w:rPr>
          <w:rFonts w:ascii="Verdana" w:hAnsi="Verdana" w:cstheme="majorBidi"/>
          <w:sz w:val="20"/>
          <w:szCs w:val="20"/>
          <w:lang w:val="en-GB"/>
        </w:rPr>
        <w:t>s a big step in that direction.</w:t>
      </w:r>
    </w:p>
    <w:p w:rsidR="00096F70" w:rsidRDefault="002C2F89" w:rsidP="002C2F89">
      <w:pPr>
        <w:ind w:left="708"/>
        <w:jc w:val="both"/>
        <w:rPr>
          <w:rFonts w:ascii="Verdana" w:hAnsi="Verdana" w:cstheme="majorBidi"/>
          <w:sz w:val="20"/>
          <w:szCs w:val="20"/>
          <w:lang w:val="en-GB"/>
        </w:rPr>
      </w:pPr>
      <w:r>
        <w:rPr>
          <w:rFonts w:ascii="Verdana" w:hAnsi="Verdana" w:cstheme="majorBidi"/>
          <w:sz w:val="20"/>
          <w:szCs w:val="20"/>
          <w:lang w:val="en-GB"/>
        </w:rPr>
        <w:t>“</w:t>
      </w:r>
      <w:r w:rsidR="00096F70">
        <w:rPr>
          <w:rFonts w:ascii="Verdana" w:hAnsi="Verdana" w:cstheme="majorBidi"/>
          <w:sz w:val="20"/>
          <w:szCs w:val="20"/>
          <w:lang w:val="en-GB"/>
        </w:rPr>
        <w:t>The rising numbers of people displaced by disasters can be addressed through the provision of safe, secure affordable housin</w:t>
      </w:r>
      <w:r w:rsidR="00EF15D3">
        <w:rPr>
          <w:rFonts w:ascii="Verdana" w:hAnsi="Verdana" w:cstheme="majorBidi"/>
          <w:sz w:val="20"/>
          <w:szCs w:val="20"/>
          <w:lang w:val="en-GB"/>
        </w:rPr>
        <w:t>g and this needs to be part of</w:t>
      </w:r>
      <w:r w:rsidR="00096F70">
        <w:rPr>
          <w:rFonts w:ascii="Verdana" w:hAnsi="Verdana" w:cstheme="majorBidi"/>
          <w:sz w:val="20"/>
          <w:szCs w:val="20"/>
          <w:lang w:val="en-GB"/>
        </w:rPr>
        <w:t xml:space="preserve"> disaster risk management planning at national and local level.”</w:t>
      </w:r>
    </w:p>
    <w:p w:rsidR="009D1D84" w:rsidRDefault="00096F70" w:rsidP="00EF15D3">
      <w:pPr>
        <w:ind w:left="708"/>
        <w:jc w:val="both"/>
        <w:rPr>
          <w:rFonts w:ascii="Verdana" w:hAnsi="Verdana" w:cstheme="majorBidi"/>
          <w:sz w:val="20"/>
          <w:szCs w:val="20"/>
          <w:lang w:val="en-GB"/>
        </w:rPr>
      </w:pPr>
      <w:r>
        <w:rPr>
          <w:rFonts w:ascii="Verdana" w:hAnsi="Verdana" w:cstheme="majorBidi"/>
          <w:sz w:val="20"/>
          <w:szCs w:val="20"/>
          <w:lang w:val="en-GB"/>
        </w:rPr>
        <w:t>The study used probabilistic risk models for disasters</w:t>
      </w:r>
      <w:r w:rsidR="00D55D1B">
        <w:rPr>
          <w:rFonts w:ascii="Verdana" w:hAnsi="Verdana" w:cstheme="majorBidi"/>
          <w:sz w:val="20"/>
          <w:szCs w:val="20"/>
          <w:lang w:val="en-GB"/>
        </w:rPr>
        <w:t>, developed by the UN Office for Disaster Risk Reduction (UNISDR),</w:t>
      </w:r>
      <w:r>
        <w:rPr>
          <w:rFonts w:ascii="Verdana" w:hAnsi="Verdana" w:cstheme="majorBidi"/>
          <w:sz w:val="20"/>
          <w:szCs w:val="20"/>
          <w:lang w:val="en-GB"/>
        </w:rPr>
        <w:t xml:space="preserve"> which have been used to calculate estimates of future economic losses from a range of natural hazards. This is the first time that</w:t>
      </w:r>
      <w:r w:rsidR="00EF15D3">
        <w:rPr>
          <w:rFonts w:ascii="Verdana" w:hAnsi="Verdana" w:cstheme="majorBidi"/>
          <w:sz w:val="20"/>
          <w:szCs w:val="20"/>
          <w:lang w:val="en-GB"/>
        </w:rPr>
        <w:t xml:space="preserve"> these techniques have been applied</w:t>
      </w:r>
      <w:r>
        <w:rPr>
          <w:rFonts w:ascii="Verdana" w:hAnsi="Verdana" w:cstheme="majorBidi"/>
          <w:sz w:val="20"/>
          <w:szCs w:val="20"/>
          <w:lang w:val="en-GB"/>
        </w:rPr>
        <w:t xml:space="preserve"> to forecast potential average numbers of people </w:t>
      </w:r>
      <w:r w:rsidR="00EF15D3">
        <w:rPr>
          <w:rFonts w:ascii="Verdana" w:hAnsi="Verdana" w:cstheme="majorBidi"/>
          <w:sz w:val="20"/>
          <w:szCs w:val="20"/>
          <w:lang w:val="en-GB"/>
        </w:rPr>
        <w:t xml:space="preserve">made homeless </w:t>
      </w:r>
      <w:r>
        <w:rPr>
          <w:rFonts w:ascii="Verdana" w:hAnsi="Verdana" w:cstheme="majorBidi"/>
          <w:sz w:val="20"/>
          <w:szCs w:val="20"/>
          <w:lang w:val="en-GB"/>
        </w:rPr>
        <w:t>over long periods of time</w:t>
      </w:r>
      <w:r w:rsidR="00EF15D3">
        <w:rPr>
          <w:rFonts w:ascii="Verdana" w:hAnsi="Verdana" w:cstheme="majorBidi"/>
          <w:sz w:val="20"/>
          <w:szCs w:val="20"/>
          <w:lang w:val="en-GB"/>
        </w:rPr>
        <w:t>.</w:t>
      </w:r>
    </w:p>
    <w:p w:rsidR="00EF15D3" w:rsidRDefault="00EF15D3" w:rsidP="00096F70">
      <w:pPr>
        <w:ind w:left="708"/>
        <w:jc w:val="both"/>
        <w:rPr>
          <w:rFonts w:ascii="Verdana" w:hAnsi="Verdana" w:cstheme="majorBidi"/>
          <w:sz w:val="20"/>
          <w:szCs w:val="20"/>
          <w:lang w:val="en-GB"/>
        </w:rPr>
      </w:pPr>
      <w:r>
        <w:rPr>
          <w:rFonts w:ascii="Verdana" w:hAnsi="Verdana" w:cstheme="majorBidi"/>
          <w:sz w:val="20"/>
          <w:szCs w:val="20"/>
          <w:lang w:val="en-GB"/>
        </w:rPr>
        <w:t>The metric is particularly relevant for urban planners and settlement programmes in areas prone to hazards which have to consider the expected lifespan of the built environment and the associated risks for those who live there.</w:t>
      </w:r>
    </w:p>
    <w:p w:rsidR="00EF15D3" w:rsidRDefault="003359B6" w:rsidP="00096F70">
      <w:pPr>
        <w:ind w:left="708"/>
        <w:jc w:val="both"/>
        <w:rPr>
          <w:rFonts w:ascii="Verdana" w:hAnsi="Verdana" w:cstheme="majorBidi"/>
          <w:sz w:val="20"/>
          <w:szCs w:val="20"/>
          <w:lang w:val="en-GB"/>
        </w:rPr>
      </w:pPr>
      <w:r>
        <w:rPr>
          <w:rFonts w:ascii="Verdana" w:hAnsi="Verdana" w:cstheme="majorBidi"/>
          <w:sz w:val="20"/>
          <w:szCs w:val="20"/>
          <w:lang w:val="en-GB"/>
        </w:rPr>
        <w:t>N</w:t>
      </w:r>
      <w:r w:rsidR="00EF15D3">
        <w:rPr>
          <w:rFonts w:ascii="Verdana" w:hAnsi="Verdana" w:cstheme="majorBidi"/>
          <w:sz w:val="20"/>
          <w:szCs w:val="20"/>
          <w:lang w:val="en-GB"/>
        </w:rPr>
        <w:t xml:space="preserve">ine of the ten countries </w:t>
      </w:r>
      <w:r>
        <w:rPr>
          <w:rFonts w:ascii="Verdana" w:hAnsi="Verdana" w:cstheme="majorBidi"/>
          <w:sz w:val="20"/>
          <w:szCs w:val="20"/>
          <w:lang w:val="en-GB"/>
        </w:rPr>
        <w:t xml:space="preserve">with the most vulnerable housing to disasters are in south and south-east Asia which reflects the large number of people exposed to sudden on-set hazards. </w:t>
      </w:r>
      <w:r w:rsidR="002C2F89">
        <w:rPr>
          <w:rFonts w:ascii="Verdana" w:hAnsi="Verdana" w:cstheme="majorBidi"/>
          <w:sz w:val="20"/>
          <w:szCs w:val="20"/>
          <w:lang w:val="en-GB"/>
        </w:rPr>
        <w:t>High e</w:t>
      </w:r>
      <w:r>
        <w:rPr>
          <w:rFonts w:ascii="Verdana" w:hAnsi="Verdana" w:cstheme="majorBidi"/>
          <w:sz w:val="20"/>
          <w:szCs w:val="20"/>
          <w:lang w:val="en-GB"/>
        </w:rPr>
        <w:t xml:space="preserve">xposure also drives displacement </w:t>
      </w:r>
      <w:r w:rsidR="002C2F89">
        <w:rPr>
          <w:rFonts w:ascii="Verdana" w:hAnsi="Verdana" w:cstheme="majorBidi"/>
          <w:sz w:val="20"/>
          <w:szCs w:val="20"/>
          <w:lang w:val="en-GB"/>
        </w:rPr>
        <w:t xml:space="preserve">risk </w:t>
      </w:r>
      <w:r>
        <w:rPr>
          <w:rFonts w:ascii="Verdana" w:hAnsi="Verdana" w:cstheme="majorBidi"/>
          <w:sz w:val="20"/>
          <w:szCs w:val="20"/>
          <w:lang w:val="en-GB"/>
        </w:rPr>
        <w:t>and loss of housing stock in upper middle-income countries like China and high income countries such as the USA.</w:t>
      </w:r>
    </w:p>
    <w:p w:rsidR="00EF15D3" w:rsidRDefault="00EF15D3" w:rsidP="00096F70">
      <w:pPr>
        <w:ind w:left="708"/>
        <w:jc w:val="both"/>
        <w:rPr>
          <w:rFonts w:ascii="Verdana" w:hAnsi="Verdana" w:cstheme="majorBidi"/>
          <w:sz w:val="20"/>
          <w:szCs w:val="20"/>
          <w:lang w:val="en-GB"/>
        </w:rPr>
      </w:pPr>
    </w:p>
    <w:p w:rsidR="00EF15D3" w:rsidRDefault="00EF15D3" w:rsidP="00096F70">
      <w:pPr>
        <w:ind w:left="708"/>
        <w:jc w:val="both"/>
        <w:rPr>
          <w:rFonts w:ascii="Verdana" w:hAnsi="Verdana" w:cstheme="majorBidi"/>
          <w:sz w:val="20"/>
          <w:szCs w:val="20"/>
          <w:lang w:val="en-GB"/>
        </w:rPr>
      </w:pPr>
    </w:p>
    <w:p w:rsidR="00096F70" w:rsidRDefault="00096F70" w:rsidP="00096F70">
      <w:pPr>
        <w:ind w:left="708"/>
        <w:jc w:val="both"/>
        <w:rPr>
          <w:rFonts w:ascii="Verdana" w:hAnsi="Verdana" w:cstheme="majorBidi"/>
          <w:sz w:val="20"/>
          <w:szCs w:val="20"/>
          <w:lang w:val="en-GB"/>
        </w:rPr>
      </w:pPr>
    </w:p>
    <w:p w:rsidR="00B37199" w:rsidRDefault="00B37199" w:rsidP="00CB377E">
      <w:pPr>
        <w:ind w:left="708"/>
        <w:jc w:val="both"/>
        <w:rPr>
          <w:rFonts w:ascii="Verdana" w:hAnsi="Verdana" w:cstheme="majorBidi"/>
          <w:sz w:val="20"/>
          <w:szCs w:val="20"/>
          <w:lang w:val="en-GB"/>
        </w:rPr>
      </w:pPr>
    </w:p>
    <w:p w:rsidR="008839CB" w:rsidRPr="00BD6D51" w:rsidRDefault="00120D66" w:rsidP="00E26E52">
      <w:pPr>
        <w:ind w:left="705"/>
        <w:jc w:val="both"/>
        <w:rPr>
          <w:rFonts w:ascii="Arial" w:eastAsia="SimSun" w:hAnsi="Arial" w:cs="Arial"/>
          <w:sz w:val="18"/>
          <w:szCs w:val="18"/>
          <w:lang w:val="en-US" w:eastAsia="zh-CN"/>
        </w:rPr>
      </w:pPr>
      <w:r w:rsidRPr="00120D66">
        <w:rPr>
          <w:rFonts w:ascii="Verdana" w:hAnsi="Verdana" w:cstheme="majorBidi"/>
          <w:sz w:val="20"/>
          <w:szCs w:val="20"/>
          <w:lang w:val="en-GB"/>
        </w:rPr>
        <w:t>END</w:t>
      </w:r>
    </w:p>
    <w:p w:rsidR="008839CB" w:rsidRPr="00772876" w:rsidRDefault="008839CB" w:rsidP="00BD6D51">
      <w:pPr>
        <w:pStyle w:val="3UNISDRtexte"/>
      </w:pPr>
    </w:p>
    <w:sectPr w:rsidR="008839CB" w:rsidRPr="00772876" w:rsidSect="00963C4B">
      <w:headerReference w:type="default" r:id="rId8"/>
      <w:footerReference w:type="default" r:id="rId9"/>
      <w:headerReference w:type="first" r:id="rId10"/>
      <w:footerReference w:type="first" r:id="rId11"/>
      <w:pgSz w:w="11906" w:h="16838"/>
      <w:pgMar w:top="1134" w:right="851" w:bottom="1701" w:left="85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E" w:rsidRDefault="00FB1FAE" w:rsidP="004C5CE0">
      <w:pPr>
        <w:spacing w:after="0" w:line="240" w:lineRule="auto"/>
      </w:pPr>
      <w:r>
        <w:separator/>
      </w:r>
    </w:p>
  </w:endnote>
  <w:endnote w:type="continuationSeparator" w:id="0">
    <w:p w:rsidR="00FB1FAE" w:rsidRDefault="00FB1FAE" w:rsidP="004C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Pr="00AB175B" w:rsidRDefault="008839CB" w:rsidP="00FB31C2">
    <w:pPr>
      <w:pStyle w:val="Footer"/>
      <w:rPr>
        <w:sz w:val="16"/>
        <w:szCs w:val="16"/>
        <w:lang w:val="en-US"/>
      </w:rPr>
    </w:pPr>
    <w:r w:rsidRPr="00AB175B">
      <w:rPr>
        <w:rStyle w:val="A0"/>
        <w:rFonts w:ascii="Arial" w:hAnsi="Arial" w:cs="Arial"/>
        <w:bCs/>
        <w:color w:val="33AFE0"/>
        <w:sz w:val="16"/>
        <w:szCs w:val="16"/>
        <w:lang w:val="en-US"/>
      </w:rPr>
      <w:t>About UNISDR:</w:t>
    </w:r>
    <w:r w:rsidRPr="00AB175B">
      <w:rPr>
        <w:sz w:val="16"/>
        <w:szCs w:val="16"/>
        <w:lang w:val="en-US"/>
      </w:rPr>
      <w:t xml:space="preserve"> UNISDR is the UN office dedicated to disaster risk reduction. It is led by the Special Representative of the Secretary General for Disaster Risk Reduction and supports implementation of the </w:t>
    </w:r>
    <w:r w:rsidRPr="00AB175B">
      <w:rPr>
        <w:i/>
        <w:iCs/>
        <w:sz w:val="16"/>
        <w:szCs w:val="16"/>
        <w:lang w:val="en-US"/>
      </w:rPr>
      <w:t>Hyogo Framework for Action 2005-2015: Building the Resilience of Nations and Communities to Disasters</w:t>
    </w:r>
    <w:r w:rsidRPr="00AB175B">
      <w:rPr>
        <w:sz w:val="16"/>
        <w:szCs w:val="16"/>
        <w:lang w:val="en-US"/>
      </w:rPr>
      <w:t xml:space="preserve"> which seeks “the substantial reduction of disaster losses, in lives and in the social, economic and environmental assets of communities and countries.”</w:t>
    </w:r>
  </w:p>
  <w:p w:rsidR="008839CB" w:rsidRDefault="008839CB" w:rsidP="006645D1">
    <w:pPr>
      <w:pStyle w:val="Footer"/>
      <w:rPr>
        <w:lang w:val="en-US"/>
      </w:rPr>
    </w:pPr>
  </w:p>
  <w:p w:rsidR="008839CB" w:rsidRDefault="00901EC5" w:rsidP="003A0536">
    <w:pPr>
      <w:pStyle w:val="Footer"/>
      <w:jc w:val="center"/>
      <w:rPr>
        <w:lang w:val="en-US"/>
      </w:rPr>
    </w:pPr>
    <w:r>
      <w:rPr>
        <w:noProof/>
        <w:lang w:val="en-US"/>
      </w:rPr>
      <mc:AlternateContent>
        <mc:Choice Requires="wps">
          <w:drawing>
            <wp:anchor distT="0" distB="0" distL="114300" distR="114300" simplePos="0" relativeHeight="251657728" behindDoc="0" locked="0" layoutInCell="1" allowOverlap="1" wp14:anchorId="07C60BEA" wp14:editId="53C3D730">
              <wp:simplePos x="0" y="0"/>
              <wp:positionH relativeFrom="column">
                <wp:posOffset>9525</wp:posOffset>
              </wp:positionH>
              <wp:positionV relativeFrom="paragraph">
                <wp:posOffset>40005</wp:posOffset>
              </wp:positionV>
              <wp:extent cx="2087880" cy="494030"/>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AFE0"/>
                            </a:solidFill>
                            <a:miter lim="800000"/>
                            <a:headEnd/>
                            <a:tailEnd/>
                          </a14:hiddenLine>
                        </a:ext>
                      </a:extLst>
                    </wps:spPr>
                    <wps:txbx>
                      <w:txbxContent>
                        <w:p w:rsidR="008839CB" w:rsidRPr="002F5C65" w:rsidRDefault="008839CB" w:rsidP="00C661FD">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www.unisdr.org</w:t>
                          </w:r>
                        </w:p>
                        <w:p w:rsidR="008839CB" w:rsidRPr="002F5C65" w:rsidRDefault="008839CB" w:rsidP="00C661FD">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www.twitter.com</w:t>
                          </w:r>
                          <w:r w:rsidRPr="002F5C65">
                            <w:rPr>
                              <w:rStyle w:val="A0"/>
                              <w:b w:val="0"/>
                              <w:color w:val="33AFE0"/>
                              <w:szCs w:val="14"/>
                            </w:rPr>
                            <w:t>/</w:t>
                          </w:r>
                          <w:r w:rsidRPr="002F5C65">
                            <w:rPr>
                              <w:rStyle w:val="A0"/>
                              <w:bCs/>
                              <w:color w:val="33AFE0"/>
                              <w:szCs w:val="14"/>
                            </w:rPr>
                            <w:t>unisdr</w:t>
                          </w:r>
                        </w:p>
                        <w:p w:rsidR="008839CB" w:rsidRPr="002F5C65" w:rsidRDefault="008839CB" w:rsidP="00C661FD">
                          <w:pPr>
                            <w:pStyle w:val="Pa0"/>
                            <w:pBdr>
                              <w:bottom w:val="single" w:sz="4" w:space="1" w:color="33AFE0"/>
                            </w:pBdr>
                            <w:spacing w:line="360" w:lineRule="auto"/>
                            <w:rPr>
                              <w:color w:val="33AFE0"/>
                              <w:sz w:val="14"/>
                              <w:szCs w:val="14"/>
                            </w:rPr>
                          </w:pPr>
                          <w:r w:rsidRPr="002F5C65">
                            <w:rPr>
                              <w:rStyle w:val="A0"/>
                              <w:b w:val="0"/>
                              <w:color w:val="33AFE0"/>
                              <w:szCs w:val="14"/>
                            </w:rPr>
                            <w:t>http://</w:t>
                          </w:r>
                          <w:r w:rsidRPr="002F5C65">
                            <w:rPr>
                              <w:rStyle w:val="A0"/>
                              <w:bCs/>
                              <w:color w:val="33AFE0"/>
                              <w:szCs w:val="14"/>
                            </w:rPr>
                            <w:t>www.facebook.com</w:t>
                          </w:r>
                          <w:r w:rsidRPr="002F5C65">
                            <w:rPr>
                              <w:rStyle w:val="A0"/>
                              <w:b w:val="0"/>
                              <w:color w:val="33AFE0"/>
                              <w:szCs w:val="14"/>
                            </w:rPr>
                            <w:t>/</w:t>
                          </w:r>
                          <w:r w:rsidRPr="002F5C65">
                            <w:rPr>
                              <w:rStyle w:val="A0"/>
                              <w:bCs/>
                              <w:color w:val="33AFE0"/>
                              <w:szCs w:val="14"/>
                            </w:rPr>
                            <w:t>disaster.reduction</w:t>
                          </w:r>
                        </w:p>
                        <w:p w:rsidR="008839CB" w:rsidRDefault="008839CB" w:rsidP="00C661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60BEA" id="_x0000_t202" coordsize="21600,21600" o:spt="202" path="m,l,21600r21600,l21600,xe">
              <v:stroke joinstyle="miter"/>
              <v:path gradientshapeok="t" o:connecttype="rect"/>
            </v:shapetype>
            <v:shape id="Text Box 5" o:spid="_x0000_s1026" type="#_x0000_t202" style="position:absolute;left:0;text-align:left;margin-left:.75pt;margin-top:3.15pt;width:164.4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" filled="f" stroked="f" strokecolor="#33afe0">
              <v:textbox inset="0,0,0,0">
                <w:txbxContent>
                  <w:p w:rsidR="008839CB" w:rsidRPr="002F5C65" w:rsidRDefault="008839CB" w:rsidP="00C661FD">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www.unisdr.org</w:t>
                    </w:r>
                  </w:p>
                  <w:p w:rsidR="008839CB" w:rsidRPr="002F5C65" w:rsidRDefault="008839CB" w:rsidP="00C661FD">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www.twitter.com</w:t>
                    </w:r>
                    <w:r w:rsidRPr="002F5C65">
                      <w:rPr>
                        <w:rStyle w:val="A0"/>
                        <w:b w:val="0"/>
                        <w:color w:val="33AFE0"/>
                        <w:szCs w:val="14"/>
                      </w:rPr>
                      <w:t>/</w:t>
                    </w:r>
                    <w:r w:rsidRPr="002F5C65">
                      <w:rPr>
                        <w:rStyle w:val="A0"/>
                        <w:bCs/>
                        <w:color w:val="33AFE0"/>
                        <w:szCs w:val="14"/>
                      </w:rPr>
                      <w:t>unisdr</w:t>
                    </w:r>
                  </w:p>
                  <w:p w:rsidR="008839CB" w:rsidRPr="002F5C65" w:rsidRDefault="008839CB" w:rsidP="00C661FD">
                    <w:pPr>
                      <w:pStyle w:val="Pa0"/>
                      <w:pBdr>
                        <w:bottom w:val="single" w:sz="4" w:space="1" w:color="33AFE0"/>
                      </w:pBdr>
                      <w:spacing w:line="360" w:lineRule="auto"/>
                      <w:rPr>
                        <w:color w:val="33AFE0"/>
                        <w:sz w:val="14"/>
                        <w:szCs w:val="14"/>
                      </w:rPr>
                    </w:pPr>
                    <w:r w:rsidRPr="002F5C65">
                      <w:rPr>
                        <w:rStyle w:val="A0"/>
                        <w:b w:val="0"/>
                        <w:color w:val="33AFE0"/>
                        <w:szCs w:val="14"/>
                      </w:rPr>
                      <w:t>http://</w:t>
                    </w:r>
                    <w:r w:rsidRPr="002F5C65">
                      <w:rPr>
                        <w:rStyle w:val="A0"/>
                        <w:bCs/>
                        <w:color w:val="33AFE0"/>
                        <w:szCs w:val="14"/>
                      </w:rPr>
                      <w:t>www.facebook.com</w:t>
                    </w:r>
                    <w:r w:rsidRPr="002F5C65">
                      <w:rPr>
                        <w:rStyle w:val="A0"/>
                        <w:b w:val="0"/>
                        <w:color w:val="33AFE0"/>
                        <w:szCs w:val="14"/>
                      </w:rPr>
                      <w:t>/</w:t>
                    </w:r>
                    <w:r w:rsidRPr="002F5C65">
                      <w:rPr>
                        <w:rStyle w:val="A0"/>
                        <w:bCs/>
                        <w:color w:val="33AFE0"/>
                        <w:szCs w:val="14"/>
                      </w:rPr>
                      <w:t>disaster.reduction</w:t>
                    </w:r>
                  </w:p>
                  <w:p w:rsidR="008839CB" w:rsidRDefault="008839CB" w:rsidP="00C661FD"/>
                </w:txbxContent>
              </v:textbox>
            </v:shape>
          </w:pict>
        </mc:Fallback>
      </mc:AlternateContent>
    </w:r>
  </w:p>
  <w:p w:rsidR="008839CB" w:rsidRDefault="008839CB" w:rsidP="003A0536">
    <w:pPr>
      <w:pStyle w:val="Footer"/>
      <w:jc w:val="center"/>
      <w:rPr>
        <w:lang w:val="en-US"/>
      </w:rPr>
    </w:pPr>
  </w:p>
  <w:p w:rsidR="008839CB" w:rsidRPr="006645D1" w:rsidRDefault="008839CB" w:rsidP="003A0536">
    <w:pPr>
      <w:pStyle w:val="Footer"/>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52" w:rsidRDefault="00E26E52" w:rsidP="00E26E52">
    <w:pPr>
      <w:pStyle w:val="Footer"/>
      <w:tabs>
        <w:tab w:val="clear" w:pos="4536"/>
        <w:tab w:val="clear" w:pos="9072"/>
        <w:tab w:val="left" w:pos="4020"/>
      </w:tabs>
      <w:ind w:hanging="110"/>
      <w:rPr>
        <w:sz w:val="18"/>
        <w:szCs w:val="18"/>
        <w:lang w:val="en-US"/>
      </w:rPr>
    </w:pPr>
    <w:r>
      <w:rPr>
        <w:rStyle w:val="A0"/>
        <w:color w:val="33AFE0"/>
        <w:sz w:val="18"/>
        <w:szCs w:val="18"/>
        <w:lang w:val="en-US"/>
      </w:rPr>
      <w:t xml:space="preserve">   </w:t>
    </w:r>
    <w:r w:rsidRPr="00597300">
      <w:rPr>
        <w:rStyle w:val="A0"/>
        <w:color w:val="33AFE0"/>
        <w:sz w:val="18"/>
        <w:szCs w:val="18"/>
        <w:lang w:val="en-US"/>
      </w:rPr>
      <w:t>About UNISDR:</w:t>
    </w:r>
    <w:r w:rsidRPr="00597300">
      <w:rPr>
        <w:sz w:val="18"/>
        <w:szCs w:val="18"/>
        <w:lang w:val="en-US"/>
      </w:rPr>
      <w:t xml:space="preserve"> UNISDR is the UN office dedicated to disaster risk reduction. It is led by the Special </w:t>
    </w:r>
    <w:r>
      <w:rPr>
        <w:sz w:val="18"/>
        <w:szCs w:val="18"/>
        <w:lang w:val="en-US"/>
      </w:rPr>
      <w:t>Representative of the Secretary-</w:t>
    </w:r>
    <w:r w:rsidRPr="00597300">
      <w:rPr>
        <w:sz w:val="18"/>
        <w:szCs w:val="18"/>
        <w:lang w:val="en-US"/>
      </w:rPr>
      <w:t xml:space="preserve">General for Disaster Risk Reduction and supports implementation of the </w:t>
    </w:r>
    <w:r>
      <w:rPr>
        <w:sz w:val="18"/>
        <w:szCs w:val="18"/>
        <w:lang w:val="en-US"/>
      </w:rPr>
      <w:t>Sendai Framework for Disaster Risk Reduction 2015-2030</w:t>
    </w:r>
    <w:r w:rsidRPr="00597300">
      <w:rPr>
        <w:sz w:val="18"/>
        <w:szCs w:val="18"/>
        <w:lang w:val="en-US"/>
      </w:rPr>
      <w:t xml:space="preserve"> which seeks “the substantial reduction of disaster </w:t>
    </w:r>
    <w:r>
      <w:rPr>
        <w:sz w:val="18"/>
        <w:szCs w:val="18"/>
        <w:lang w:val="en-US"/>
      </w:rPr>
      <w:t xml:space="preserve">risk and </w:t>
    </w:r>
    <w:r w:rsidRPr="00597300">
      <w:rPr>
        <w:sz w:val="18"/>
        <w:szCs w:val="18"/>
        <w:lang w:val="en-US"/>
      </w:rPr>
      <w:t>losses, in lives</w:t>
    </w:r>
    <w:r>
      <w:rPr>
        <w:sz w:val="18"/>
        <w:szCs w:val="18"/>
        <w:lang w:val="en-US"/>
      </w:rPr>
      <w:t>, livelihoods and health and in the economic, physical, social, cultural and environmental assets of persons, businesses, communities and countries.”</w:t>
    </w:r>
  </w:p>
  <w:p w:rsidR="008839CB" w:rsidRDefault="00901EC5" w:rsidP="00DD2DF4">
    <w:pPr>
      <w:pStyle w:val="Footer"/>
      <w:rPr>
        <w:lang w:val="en-US"/>
      </w:rPr>
    </w:pPr>
    <w:r>
      <w:rPr>
        <w:noProof/>
        <w:lang w:val="en-US"/>
      </w:rPr>
      <mc:AlternateContent>
        <mc:Choice Requires="wps">
          <w:drawing>
            <wp:anchor distT="0" distB="0" distL="114300" distR="114300" simplePos="0" relativeHeight="251658752" behindDoc="0" locked="0" layoutInCell="1" allowOverlap="1" wp14:anchorId="596D215A" wp14:editId="4AA56A3D">
              <wp:simplePos x="0" y="0"/>
              <wp:positionH relativeFrom="column">
                <wp:posOffset>9525</wp:posOffset>
              </wp:positionH>
              <wp:positionV relativeFrom="paragraph">
                <wp:posOffset>40005</wp:posOffset>
              </wp:positionV>
              <wp:extent cx="2087880" cy="49403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AFE0"/>
                            </a:solidFill>
                            <a:miter lim="800000"/>
                            <a:headEnd/>
                            <a:tailEnd/>
                          </a14:hiddenLine>
                        </a:ext>
                      </a:extLst>
                    </wps:spPr>
                    <wps:txbx>
                      <w:txbxContent>
                        <w:p w:rsidR="008839CB" w:rsidRPr="002F5C65" w:rsidRDefault="008839CB" w:rsidP="00DD2DF4">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www.unisdr.org</w:t>
                          </w:r>
                        </w:p>
                        <w:p w:rsidR="008839CB" w:rsidRPr="002F5C65" w:rsidRDefault="008839CB" w:rsidP="00DD2DF4">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www.twitter.com</w:t>
                          </w:r>
                          <w:r w:rsidRPr="002F5C65">
                            <w:rPr>
                              <w:rStyle w:val="A0"/>
                              <w:b w:val="0"/>
                              <w:color w:val="33AFE0"/>
                              <w:szCs w:val="14"/>
                            </w:rPr>
                            <w:t>/</w:t>
                          </w:r>
                          <w:r w:rsidRPr="002F5C65">
                            <w:rPr>
                              <w:rStyle w:val="A0"/>
                              <w:bCs/>
                              <w:color w:val="33AFE0"/>
                              <w:szCs w:val="14"/>
                            </w:rPr>
                            <w:t>unisdr</w:t>
                          </w:r>
                        </w:p>
                        <w:p w:rsidR="008839CB" w:rsidRPr="002F5C65" w:rsidRDefault="008839CB" w:rsidP="00827223">
                          <w:pPr>
                            <w:pStyle w:val="Pa0"/>
                            <w:pBdr>
                              <w:bottom w:val="single" w:sz="4" w:space="1" w:color="33AFE0"/>
                            </w:pBdr>
                            <w:spacing w:line="360" w:lineRule="auto"/>
                            <w:rPr>
                              <w:color w:val="33AFE0"/>
                              <w:sz w:val="14"/>
                              <w:szCs w:val="14"/>
                            </w:rPr>
                          </w:pPr>
                          <w:r w:rsidRPr="002F5C65">
                            <w:rPr>
                              <w:rStyle w:val="A0"/>
                              <w:b w:val="0"/>
                              <w:color w:val="33AFE0"/>
                              <w:szCs w:val="14"/>
                            </w:rPr>
                            <w:t>http://</w:t>
                          </w:r>
                          <w:r w:rsidRPr="002F5C65">
                            <w:rPr>
                              <w:rStyle w:val="A0"/>
                              <w:bCs/>
                              <w:color w:val="33AFE0"/>
                              <w:szCs w:val="14"/>
                            </w:rPr>
                            <w:t>www.facebook.com</w:t>
                          </w:r>
                          <w:r w:rsidRPr="002F5C65">
                            <w:rPr>
                              <w:rStyle w:val="A0"/>
                              <w:b w:val="0"/>
                              <w:color w:val="33AFE0"/>
                              <w:szCs w:val="14"/>
                            </w:rPr>
                            <w:t>/</w:t>
                          </w:r>
                          <w:r>
                            <w:rPr>
                              <w:rStyle w:val="A0"/>
                              <w:bCs/>
                              <w:color w:val="33AFE0"/>
                              <w:szCs w:val="14"/>
                            </w:rPr>
                            <w:t>unisdr</w:t>
                          </w:r>
                        </w:p>
                        <w:p w:rsidR="008839CB" w:rsidRDefault="008839CB" w:rsidP="00DD2D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D215A" id="_x0000_t202" coordsize="21600,21600" o:spt="202" path="m,l,21600r21600,l21600,xe">
              <v:stroke joinstyle="miter"/>
              <v:path gradientshapeok="t" o:connecttype="rect"/>
            </v:shapetype>
            <v:shape id="Text Box 9" o:spid="_x0000_s1029" type="#_x0000_t202" style="position:absolute;margin-left:.75pt;margin-top:3.15pt;width:164.4pt;height:3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" filled="f" stroked="f" strokecolor="#33afe0">
              <v:textbox inset="0,0,0,0">
                <w:txbxContent>
                  <w:p w:rsidR="008839CB" w:rsidRPr="002F5C65" w:rsidRDefault="008839CB" w:rsidP="00DD2DF4">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www.unisdr.org</w:t>
                    </w:r>
                  </w:p>
                  <w:p w:rsidR="008839CB" w:rsidRPr="002F5C65" w:rsidRDefault="008839CB" w:rsidP="00DD2DF4">
                    <w:pPr>
                      <w:pStyle w:val="Pa0"/>
                      <w:spacing w:line="312" w:lineRule="auto"/>
                      <w:rPr>
                        <w:color w:val="33AFE0"/>
                        <w:sz w:val="14"/>
                        <w:szCs w:val="14"/>
                      </w:rPr>
                    </w:pPr>
                    <w:r w:rsidRPr="002F5C65">
                      <w:rPr>
                        <w:rStyle w:val="A0"/>
                        <w:b w:val="0"/>
                        <w:color w:val="33AFE0"/>
                        <w:szCs w:val="14"/>
                      </w:rPr>
                      <w:t>http://</w:t>
                    </w:r>
                    <w:r w:rsidRPr="002F5C65">
                      <w:rPr>
                        <w:rStyle w:val="A0"/>
                        <w:bCs/>
                        <w:color w:val="33AFE0"/>
                        <w:szCs w:val="14"/>
                      </w:rPr>
                      <w:t>www.twitter.com</w:t>
                    </w:r>
                    <w:r w:rsidRPr="002F5C65">
                      <w:rPr>
                        <w:rStyle w:val="A0"/>
                        <w:b w:val="0"/>
                        <w:color w:val="33AFE0"/>
                        <w:szCs w:val="14"/>
                      </w:rPr>
                      <w:t>/</w:t>
                    </w:r>
                    <w:r w:rsidRPr="002F5C65">
                      <w:rPr>
                        <w:rStyle w:val="A0"/>
                        <w:bCs/>
                        <w:color w:val="33AFE0"/>
                        <w:szCs w:val="14"/>
                      </w:rPr>
                      <w:t>unisdr</w:t>
                    </w:r>
                  </w:p>
                  <w:p w:rsidR="008839CB" w:rsidRPr="002F5C65" w:rsidRDefault="008839CB" w:rsidP="00827223">
                    <w:pPr>
                      <w:pStyle w:val="Pa0"/>
                      <w:pBdr>
                        <w:bottom w:val="single" w:sz="4" w:space="1" w:color="33AFE0"/>
                      </w:pBdr>
                      <w:spacing w:line="360" w:lineRule="auto"/>
                      <w:rPr>
                        <w:color w:val="33AFE0"/>
                        <w:sz w:val="14"/>
                        <w:szCs w:val="14"/>
                      </w:rPr>
                    </w:pPr>
                    <w:r w:rsidRPr="002F5C65">
                      <w:rPr>
                        <w:rStyle w:val="A0"/>
                        <w:b w:val="0"/>
                        <w:color w:val="33AFE0"/>
                        <w:szCs w:val="14"/>
                      </w:rPr>
                      <w:t>http://</w:t>
                    </w:r>
                    <w:r w:rsidRPr="002F5C65">
                      <w:rPr>
                        <w:rStyle w:val="A0"/>
                        <w:bCs/>
                        <w:color w:val="33AFE0"/>
                        <w:szCs w:val="14"/>
                      </w:rPr>
                      <w:t>www.facebook.com</w:t>
                    </w:r>
                    <w:r w:rsidRPr="002F5C65">
                      <w:rPr>
                        <w:rStyle w:val="A0"/>
                        <w:b w:val="0"/>
                        <w:color w:val="33AFE0"/>
                        <w:szCs w:val="14"/>
                      </w:rPr>
                      <w:t>/</w:t>
                    </w:r>
                    <w:r>
                      <w:rPr>
                        <w:rStyle w:val="A0"/>
                        <w:bCs/>
                        <w:color w:val="33AFE0"/>
                        <w:szCs w:val="14"/>
                      </w:rPr>
                      <w:t>unisdr</w:t>
                    </w:r>
                  </w:p>
                  <w:p w:rsidR="008839CB" w:rsidRDefault="008839CB" w:rsidP="00DD2DF4"/>
                </w:txbxContent>
              </v:textbox>
            </v:shape>
          </w:pict>
        </mc:Fallback>
      </mc:AlternateContent>
    </w:r>
  </w:p>
  <w:p w:rsidR="008839CB" w:rsidRDefault="008839CB" w:rsidP="00AB175B">
    <w:pPr>
      <w:pStyle w:val="Footer"/>
      <w:jc w:val="center"/>
      <w:rPr>
        <w:lang w:val="en-US"/>
      </w:rPr>
    </w:pPr>
  </w:p>
  <w:p w:rsidR="008839CB" w:rsidRPr="00AB175B" w:rsidRDefault="008839CB">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E" w:rsidRDefault="00FB1FAE" w:rsidP="004C5CE0">
      <w:pPr>
        <w:spacing w:after="0" w:line="240" w:lineRule="auto"/>
      </w:pPr>
      <w:r>
        <w:separator/>
      </w:r>
    </w:p>
  </w:footnote>
  <w:footnote w:type="continuationSeparator" w:id="0">
    <w:p w:rsidR="00FB1FAE" w:rsidRDefault="00FB1FAE" w:rsidP="004C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Pr="003A0536" w:rsidRDefault="008839CB" w:rsidP="00EA6F29">
    <w:pPr>
      <w:pStyle w:val="Header"/>
      <w:ind w:left="4536" w:hanging="4536"/>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CB" w:rsidRDefault="00901EC5" w:rsidP="00963C4B">
    <w:pPr>
      <w:pStyle w:val="Header"/>
      <w:tabs>
        <w:tab w:val="clear" w:pos="4536"/>
        <w:tab w:val="clear" w:pos="9072"/>
        <w:tab w:val="left" w:pos="3384"/>
      </w:tabs>
    </w:pPr>
    <w:r>
      <w:rPr>
        <w:noProof/>
        <w:lang w:val="en-US"/>
      </w:rPr>
      <mc:AlternateContent>
        <mc:Choice Requires="wps">
          <w:drawing>
            <wp:anchor distT="0" distB="0" distL="114300" distR="114300" simplePos="0" relativeHeight="251656704" behindDoc="0" locked="0" layoutInCell="1" allowOverlap="1" wp14:anchorId="1B233BB5" wp14:editId="31B65E7B">
              <wp:simplePos x="0" y="0"/>
              <wp:positionH relativeFrom="column">
                <wp:posOffset>5252085</wp:posOffset>
              </wp:positionH>
              <wp:positionV relativeFrom="paragraph">
                <wp:posOffset>6350</wp:posOffset>
              </wp:positionV>
              <wp:extent cx="1208405" cy="711200"/>
              <wp:effectExtent l="381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AFE0"/>
                            </a:solidFill>
                            <a:miter lim="800000"/>
                            <a:headEnd/>
                            <a:tailEnd/>
                          </a14:hiddenLine>
                        </a:ext>
                      </a:extLst>
                    </wps:spPr>
                    <wps:txbx>
                      <w:txbxContent>
                        <w:p w:rsidR="008839CB" w:rsidRDefault="008839CB" w:rsidP="00AB175B">
                          <w:pPr>
                            <w:pBdr>
                              <w:bottom w:val="single" w:sz="4" w:space="1" w:color="005397"/>
                            </w:pBdr>
                            <w:autoSpaceDE w:val="0"/>
                            <w:autoSpaceDN w:val="0"/>
                            <w:adjustRightInd w:val="0"/>
                            <w:spacing w:after="0" w:line="336" w:lineRule="auto"/>
                            <w:rPr>
                              <w:rFonts w:ascii="Arial" w:hAnsi="Arial" w:cs="Arial"/>
                              <w:color w:val="005397"/>
                              <w:sz w:val="14"/>
                              <w:lang w:val="en-US" w:eastAsia="fr-FR"/>
                            </w:rPr>
                          </w:pPr>
                          <w:r w:rsidRPr="00AB175B">
                            <w:rPr>
                              <w:rFonts w:ascii="Arial" w:hAnsi="Arial" w:cs="Arial"/>
                              <w:color w:val="005397"/>
                              <w:sz w:val="14"/>
                              <w:lang w:val="en-US" w:eastAsia="fr-FR"/>
                            </w:rPr>
                            <w:t>Denis McClean</w:t>
                          </w:r>
                        </w:p>
                        <w:p w:rsidR="008839CB" w:rsidRPr="00120D66" w:rsidRDefault="00120D66" w:rsidP="00AB175B">
                          <w:pPr>
                            <w:pBdr>
                              <w:bottom w:val="single" w:sz="4" w:space="1" w:color="005397"/>
                            </w:pBdr>
                            <w:autoSpaceDE w:val="0"/>
                            <w:autoSpaceDN w:val="0"/>
                            <w:adjustRightInd w:val="0"/>
                            <w:spacing w:after="0" w:line="336" w:lineRule="auto"/>
                            <w:rPr>
                              <w:rFonts w:ascii="Arial" w:hAnsi="Arial" w:cs="Arial"/>
                              <w:color w:val="005397"/>
                              <w:sz w:val="14"/>
                              <w:lang w:val="en-GB" w:eastAsia="fr-FR"/>
                            </w:rPr>
                          </w:pPr>
                          <w:r>
                            <w:rPr>
                              <w:rFonts w:ascii="Arial" w:hAnsi="Arial" w:cs="Arial"/>
                              <w:color w:val="005397"/>
                              <w:sz w:val="14"/>
                              <w:lang w:val="en-GB" w:eastAsia="fr-FR"/>
                            </w:rPr>
                            <w:t xml:space="preserve">Head </w:t>
                          </w:r>
                          <w:proofErr w:type="gramStart"/>
                          <w:r>
                            <w:rPr>
                              <w:rFonts w:ascii="Arial" w:hAnsi="Arial" w:cs="Arial"/>
                              <w:color w:val="005397"/>
                              <w:sz w:val="14"/>
                              <w:lang w:val="en-GB" w:eastAsia="fr-FR"/>
                            </w:rPr>
                            <w:t xml:space="preserve">of </w:t>
                          </w:r>
                          <w:r w:rsidR="007F77C6">
                            <w:rPr>
                              <w:rFonts w:ascii="Arial" w:hAnsi="Arial" w:cs="Arial"/>
                              <w:color w:val="005397"/>
                              <w:sz w:val="14"/>
                              <w:lang w:val="en-GB" w:eastAsia="fr-FR"/>
                            </w:rPr>
                            <w:t xml:space="preserve"> </w:t>
                          </w:r>
                          <w:r>
                            <w:rPr>
                              <w:rFonts w:ascii="Arial" w:hAnsi="Arial" w:cs="Arial"/>
                              <w:color w:val="005397"/>
                              <w:sz w:val="14"/>
                              <w:lang w:val="en-GB" w:eastAsia="fr-FR"/>
                            </w:rPr>
                            <w:t>Communications</w:t>
                          </w:r>
                          <w:proofErr w:type="gramEnd"/>
                        </w:p>
                        <w:p w:rsidR="008839CB" w:rsidRPr="00120D66" w:rsidRDefault="008839CB" w:rsidP="00AB175B">
                          <w:pPr>
                            <w:pBdr>
                              <w:bottom w:val="single" w:sz="4" w:space="1" w:color="005397"/>
                            </w:pBdr>
                            <w:autoSpaceDE w:val="0"/>
                            <w:autoSpaceDN w:val="0"/>
                            <w:adjustRightInd w:val="0"/>
                            <w:spacing w:after="0" w:line="336" w:lineRule="auto"/>
                            <w:rPr>
                              <w:rFonts w:ascii="Arial" w:hAnsi="Arial" w:cs="Arial"/>
                              <w:color w:val="005397"/>
                              <w:sz w:val="14"/>
                              <w:lang w:val="en-GB" w:eastAsia="fr-FR"/>
                            </w:rPr>
                          </w:pPr>
                          <w:r w:rsidRPr="00120D66">
                            <w:rPr>
                              <w:rFonts w:ascii="Arial" w:hAnsi="Arial" w:cs="Arial"/>
                              <w:color w:val="005397"/>
                              <w:sz w:val="14"/>
                              <w:lang w:val="en-GB" w:eastAsia="fr-FR"/>
                            </w:rPr>
                            <w:t>Mobile: +41 79 444 5262 mccleand@un.org</w:t>
                          </w:r>
                        </w:p>
                        <w:p w:rsidR="008839CB" w:rsidRPr="00120D66" w:rsidRDefault="008839CB" w:rsidP="003A0536">
                          <w:pPr>
                            <w:spacing w:line="24" w:lineRule="atLeas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33BB5" id="_x0000_t202" coordsize="21600,21600" o:spt="202" path="m,l,21600r21600,l21600,xe">
              <v:stroke joinstyle="miter"/>
              <v:path gradientshapeok="t" o:connecttype="rect"/>
            </v:shapetype>
            <v:shape id="Text Box 6" o:spid="_x0000_s1027" type="#_x0000_t202" style="position:absolute;margin-left:413.55pt;margin-top:.5pt;width:95.15pt;height: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" filled="f" stroked="f" strokecolor="#33afe0">
              <v:textbox inset="0,0,0,0">
                <w:txbxContent>
                  <w:p w:rsidR="008839CB" w:rsidRDefault="008839CB" w:rsidP="00AB175B">
                    <w:pPr>
                      <w:pBdr>
                        <w:bottom w:val="single" w:sz="4" w:space="1" w:color="005397"/>
                      </w:pBdr>
                      <w:autoSpaceDE w:val="0"/>
                      <w:autoSpaceDN w:val="0"/>
                      <w:adjustRightInd w:val="0"/>
                      <w:spacing w:after="0" w:line="336" w:lineRule="auto"/>
                      <w:rPr>
                        <w:rFonts w:ascii="Arial" w:hAnsi="Arial" w:cs="Arial"/>
                        <w:color w:val="005397"/>
                        <w:sz w:val="14"/>
                        <w:lang w:val="en-US" w:eastAsia="fr-FR"/>
                      </w:rPr>
                    </w:pPr>
                    <w:r w:rsidRPr="00AB175B">
                      <w:rPr>
                        <w:rFonts w:ascii="Arial" w:hAnsi="Arial" w:cs="Arial"/>
                        <w:color w:val="005397"/>
                        <w:sz w:val="14"/>
                        <w:lang w:val="en-US" w:eastAsia="fr-FR"/>
                      </w:rPr>
                      <w:t>Denis McClean</w:t>
                    </w:r>
                  </w:p>
                  <w:p w:rsidR="008839CB" w:rsidRPr="00120D66" w:rsidRDefault="00120D66" w:rsidP="00AB175B">
                    <w:pPr>
                      <w:pBdr>
                        <w:bottom w:val="single" w:sz="4" w:space="1" w:color="005397"/>
                      </w:pBdr>
                      <w:autoSpaceDE w:val="0"/>
                      <w:autoSpaceDN w:val="0"/>
                      <w:adjustRightInd w:val="0"/>
                      <w:spacing w:after="0" w:line="336" w:lineRule="auto"/>
                      <w:rPr>
                        <w:rFonts w:ascii="Arial" w:hAnsi="Arial" w:cs="Arial"/>
                        <w:color w:val="005397"/>
                        <w:sz w:val="14"/>
                        <w:lang w:val="en-GB" w:eastAsia="fr-FR"/>
                      </w:rPr>
                    </w:pPr>
                    <w:r>
                      <w:rPr>
                        <w:rFonts w:ascii="Arial" w:hAnsi="Arial" w:cs="Arial"/>
                        <w:color w:val="005397"/>
                        <w:sz w:val="14"/>
                        <w:lang w:val="en-GB" w:eastAsia="fr-FR"/>
                      </w:rPr>
                      <w:t xml:space="preserve">Head </w:t>
                    </w:r>
                    <w:proofErr w:type="gramStart"/>
                    <w:r>
                      <w:rPr>
                        <w:rFonts w:ascii="Arial" w:hAnsi="Arial" w:cs="Arial"/>
                        <w:color w:val="005397"/>
                        <w:sz w:val="14"/>
                        <w:lang w:val="en-GB" w:eastAsia="fr-FR"/>
                      </w:rPr>
                      <w:t xml:space="preserve">of </w:t>
                    </w:r>
                    <w:r w:rsidR="007F77C6">
                      <w:rPr>
                        <w:rFonts w:ascii="Arial" w:hAnsi="Arial" w:cs="Arial"/>
                        <w:color w:val="005397"/>
                        <w:sz w:val="14"/>
                        <w:lang w:val="en-GB" w:eastAsia="fr-FR"/>
                      </w:rPr>
                      <w:t xml:space="preserve"> </w:t>
                    </w:r>
                    <w:r>
                      <w:rPr>
                        <w:rFonts w:ascii="Arial" w:hAnsi="Arial" w:cs="Arial"/>
                        <w:color w:val="005397"/>
                        <w:sz w:val="14"/>
                        <w:lang w:val="en-GB" w:eastAsia="fr-FR"/>
                      </w:rPr>
                      <w:t>Communications</w:t>
                    </w:r>
                    <w:proofErr w:type="gramEnd"/>
                  </w:p>
                  <w:p w:rsidR="008839CB" w:rsidRPr="00120D66" w:rsidRDefault="008839CB" w:rsidP="00AB175B">
                    <w:pPr>
                      <w:pBdr>
                        <w:bottom w:val="single" w:sz="4" w:space="1" w:color="005397"/>
                      </w:pBdr>
                      <w:autoSpaceDE w:val="0"/>
                      <w:autoSpaceDN w:val="0"/>
                      <w:adjustRightInd w:val="0"/>
                      <w:spacing w:after="0" w:line="336" w:lineRule="auto"/>
                      <w:rPr>
                        <w:rFonts w:ascii="Arial" w:hAnsi="Arial" w:cs="Arial"/>
                        <w:color w:val="005397"/>
                        <w:sz w:val="14"/>
                        <w:lang w:val="en-GB" w:eastAsia="fr-FR"/>
                      </w:rPr>
                    </w:pPr>
                    <w:r w:rsidRPr="00120D66">
                      <w:rPr>
                        <w:rFonts w:ascii="Arial" w:hAnsi="Arial" w:cs="Arial"/>
                        <w:color w:val="005397"/>
                        <w:sz w:val="14"/>
                        <w:lang w:val="en-GB" w:eastAsia="fr-FR"/>
                      </w:rPr>
                      <w:t>Mobile: +41 79 444 5262 mccleand@un.org</w:t>
                    </w:r>
                  </w:p>
                  <w:p w:rsidR="008839CB" w:rsidRPr="00120D66" w:rsidRDefault="008839CB" w:rsidP="003A0536">
                    <w:pPr>
                      <w:spacing w:line="24" w:lineRule="atLeast"/>
                      <w:rPr>
                        <w:lang w:val="en-GB"/>
                      </w:rPr>
                    </w:pP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3C53525A" wp14:editId="638B0CFA">
              <wp:simplePos x="0" y="0"/>
              <wp:positionH relativeFrom="column">
                <wp:posOffset>4108450</wp:posOffset>
              </wp:positionH>
              <wp:positionV relativeFrom="paragraph">
                <wp:posOffset>189865</wp:posOffset>
              </wp:positionV>
              <wp:extent cx="1076325" cy="527685"/>
              <wp:effectExtent l="317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AFE0"/>
                            </a:solidFill>
                            <a:miter lim="800000"/>
                            <a:headEnd/>
                            <a:tailEnd/>
                          </a14:hiddenLine>
                        </a:ext>
                      </a:extLst>
                    </wps:spPr>
                    <wps:txbx>
                      <w:txbxContent>
                        <w:p w:rsidR="008839CB" w:rsidRPr="002F5C65" w:rsidRDefault="008839CB" w:rsidP="003A0536">
                          <w:pPr>
                            <w:autoSpaceDE w:val="0"/>
                            <w:autoSpaceDN w:val="0"/>
                            <w:adjustRightInd w:val="0"/>
                            <w:spacing w:after="0" w:line="288" w:lineRule="auto"/>
                            <w:rPr>
                              <w:rFonts w:ascii="Arial" w:hAnsi="Arial" w:cs="Arial"/>
                              <w:color w:val="005397"/>
                              <w:sz w:val="14"/>
                              <w:szCs w:val="14"/>
                              <w:lang w:eastAsia="fr-FR"/>
                            </w:rPr>
                          </w:pPr>
                          <w:r w:rsidRPr="002F5C65">
                            <w:rPr>
                              <w:rFonts w:ascii="Arial" w:hAnsi="Arial" w:cs="Arial"/>
                              <w:color w:val="005397"/>
                              <w:sz w:val="14"/>
                              <w:lang w:eastAsia="fr-FR"/>
                            </w:rPr>
                            <w:t xml:space="preserve">9-11 Rue de </w:t>
                          </w:r>
                          <w:proofErr w:type="spellStart"/>
                          <w:r w:rsidRPr="002F5C65">
                            <w:rPr>
                              <w:rFonts w:ascii="Arial" w:hAnsi="Arial" w:cs="Arial"/>
                              <w:color w:val="005397"/>
                              <w:sz w:val="14"/>
                              <w:lang w:eastAsia="fr-FR"/>
                            </w:rPr>
                            <w:t>Varembé</w:t>
                          </w:r>
                          <w:proofErr w:type="spellEnd"/>
                        </w:p>
                        <w:p w:rsidR="008839CB" w:rsidRPr="002F5C65" w:rsidRDefault="008839CB" w:rsidP="003A0536">
                          <w:pPr>
                            <w:autoSpaceDE w:val="0"/>
                            <w:autoSpaceDN w:val="0"/>
                            <w:adjustRightInd w:val="0"/>
                            <w:spacing w:after="0" w:line="288" w:lineRule="auto"/>
                            <w:rPr>
                              <w:rFonts w:ascii="Arial" w:hAnsi="Arial" w:cs="Arial"/>
                              <w:color w:val="005397"/>
                              <w:sz w:val="14"/>
                              <w:szCs w:val="14"/>
                              <w:lang w:eastAsia="fr-FR"/>
                            </w:rPr>
                          </w:pPr>
                          <w:r w:rsidRPr="002F5C65">
                            <w:rPr>
                              <w:rFonts w:ascii="Arial" w:hAnsi="Arial" w:cs="Arial"/>
                              <w:color w:val="005397"/>
                              <w:sz w:val="14"/>
                              <w:lang w:eastAsia="fr-FR"/>
                            </w:rPr>
                            <w:t>CH1202, Geneva</w:t>
                          </w:r>
                        </w:p>
                        <w:p w:rsidR="008839CB" w:rsidRPr="002F5C65" w:rsidRDefault="008839CB" w:rsidP="003A0536">
                          <w:pPr>
                            <w:pBdr>
                              <w:bottom w:val="single" w:sz="4" w:space="1" w:color="005397"/>
                            </w:pBdr>
                            <w:autoSpaceDE w:val="0"/>
                            <w:autoSpaceDN w:val="0"/>
                            <w:adjustRightInd w:val="0"/>
                            <w:spacing w:after="0" w:line="336" w:lineRule="auto"/>
                            <w:rPr>
                              <w:rFonts w:ascii="Arial" w:hAnsi="Arial" w:cs="Arial"/>
                              <w:color w:val="005397"/>
                              <w:sz w:val="14"/>
                              <w:szCs w:val="14"/>
                              <w:lang w:eastAsia="fr-FR"/>
                            </w:rPr>
                          </w:pPr>
                          <w:proofErr w:type="spellStart"/>
                          <w:r w:rsidRPr="002F5C65">
                            <w:rPr>
                              <w:rFonts w:ascii="Arial" w:hAnsi="Arial" w:cs="Arial"/>
                              <w:color w:val="005397"/>
                              <w:sz w:val="14"/>
                              <w:lang w:eastAsia="fr-FR"/>
                            </w:rPr>
                            <w:t>Switzerland</w:t>
                          </w:r>
                          <w:proofErr w:type="spellEnd"/>
                        </w:p>
                        <w:p w:rsidR="008839CB" w:rsidRDefault="008839CB" w:rsidP="003A05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525A" id="Text Box 8" o:spid="_x0000_s1028" type="#_x0000_t202" style="position:absolute;margin-left:323.5pt;margin-top:14.95pt;width:84.75pt;height:4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" filled="f" stroked="f" strokecolor="#33afe0">
              <v:textbox inset="0,0,0,0">
                <w:txbxContent>
                  <w:p w:rsidR="008839CB" w:rsidRPr="002F5C65" w:rsidRDefault="008839CB" w:rsidP="003A0536">
                    <w:pPr>
                      <w:autoSpaceDE w:val="0"/>
                      <w:autoSpaceDN w:val="0"/>
                      <w:adjustRightInd w:val="0"/>
                      <w:spacing w:after="0" w:line="288" w:lineRule="auto"/>
                      <w:rPr>
                        <w:rFonts w:ascii="Arial" w:hAnsi="Arial" w:cs="Arial"/>
                        <w:color w:val="005397"/>
                        <w:sz w:val="14"/>
                        <w:szCs w:val="14"/>
                        <w:lang w:eastAsia="fr-FR"/>
                      </w:rPr>
                    </w:pPr>
                    <w:r w:rsidRPr="002F5C65">
                      <w:rPr>
                        <w:rFonts w:ascii="Arial" w:hAnsi="Arial" w:cs="Arial"/>
                        <w:color w:val="005397"/>
                        <w:sz w:val="14"/>
                        <w:lang w:eastAsia="fr-FR"/>
                      </w:rPr>
                      <w:t xml:space="preserve">9-11 Rue de </w:t>
                    </w:r>
                    <w:proofErr w:type="spellStart"/>
                    <w:r w:rsidRPr="002F5C65">
                      <w:rPr>
                        <w:rFonts w:ascii="Arial" w:hAnsi="Arial" w:cs="Arial"/>
                        <w:color w:val="005397"/>
                        <w:sz w:val="14"/>
                        <w:lang w:eastAsia="fr-FR"/>
                      </w:rPr>
                      <w:t>Varembé</w:t>
                    </w:r>
                    <w:proofErr w:type="spellEnd"/>
                  </w:p>
                  <w:p w:rsidR="008839CB" w:rsidRPr="002F5C65" w:rsidRDefault="008839CB" w:rsidP="003A0536">
                    <w:pPr>
                      <w:autoSpaceDE w:val="0"/>
                      <w:autoSpaceDN w:val="0"/>
                      <w:adjustRightInd w:val="0"/>
                      <w:spacing w:after="0" w:line="288" w:lineRule="auto"/>
                      <w:rPr>
                        <w:rFonts w:ascii="Arial" w:hAnsi="Arial" w:cs="Arial"/>
                        <w:color w:val="005397"/>
                        <w:sz w:val="14"/>
                        <w:szCs w:val="14"/>
                        <w:lang w:eastAsia="fr-FR"/>
                      </w:rPr>
                    </w:pPr>
                    <w:r w:rsidRPr="002F5C65">
                      <w:rPr>
                        <w:rFonts w:ascii="Arial" w:hAnsi="Arial" w:cs="Arial"/>
                        <w:color w:val="005397"/>
                        <w:sz w:val="14"/>
                        <w:lang w:eastAsia="fr-FR"/>
                      </w:rPr>
                      <w:t>CH1202, Geneva</w:t>
                    </w:r>
                  </w:p>
                  <w:p w:rsidR="008839CB" w:rsidRPr="002F5C65" w:rsidRDefault="008839CB" w:rsidP="003A0536">
                    <w:pPr>
                      <w:pBdr>
                        <w:bottom w:val="single" w:sz="4" w:space="1" w:color="005397"/>
                      </w:pBdr>
                      <w:autoSpaceDE w:val="0"/>
                      <w:autoSpaceDN w:val="0"/>
                      <w:adjustRightInd w:val="0"/>
                      <w:spacing w:after="0" w:line="336" w:lineRule="auto"/>
                      <w:rPr>
                        <w:rFonts w:ascii="Arial" w:hAnsi="Arial" w:cs="Arial"/>
                        <w:color w:val="005397"/>
                        <w:sz w:val="14"/>
                        <w:szCs w:val="14"/>
                        <w:lang w:eastAsia="fr-FR"/>
                      </w:rPr>
                    </w:pPr>
                    <w:proofErr w:type="spellStart"/>
                    <w:r w:rsidRPr="002F5C65">
                      <w:rPr>
                        <w:rFonts w:ascii="Arial" w:hAnsi="Arial" w:cs="Arial"/>
                        <w:color w:val="005397"/>
                        <w:sz w:val="14"/>
                        <w:lang w:eastAsia="fr-FR"/>
                      </w:rPr>
                      <w:t>Switzerland</w:t>
                    </w:r>
                    <w:proofErr w:type="spellEnd"/>
                  </w:p>
                  <w:p w:rsidR="008839CB" w:rsidRDefault="008839CB" w:rsidP="003A0536"/>
                </w:txbxContent>
              </v:textbox>
            </v:shape>
          </w:pict>
        </mc:Fallback>
      </mc:AlternateContent>
    </w:r>
    <w:r>
      <w:rPr>
        <w:noProof/>
        <w:lang w:val="en-US"/>
      </w:rPr>
      <w:drawing>
        <wp:inline distT="0" distB="0" distL="0" distR="0" wp14:anchorId="687DBB31" wp14:editId="3A8347FA">
          <wp:extent cx="1783715" cy="6115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15" cy="611505"/>
                  </a:xfrm>
                  <a:prstGeom prst="rect">
                    <a:avLst/>
                  </a:prstGeom>
                  <a:noFill/>
                  <a:ln>
                    <a:noFill/>
                  </a:ln>
                </pic:spPr>
              </pic:pic>
            </a:graphicData>
          </a:graphic>
        </wp:inline>
      </w:drawing>
    </w:r>
    <w:r w:rsidR="008839C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DA49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BC53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3215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7AABA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5CB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6E3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C60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6CE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464D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18C3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C0447"/>
    <w:multiLevelType w:val="hybridMultilevel"/>
    <w:tmpl w:val="876008D4"/>
    <w:lvl w:ilvl="0" w:tplc="DC6254BE">
      <w:numFmt w:val="bullet"/>
      <w:lvlText w:val="•"/>
      <w:lvlJc w:val="left"/>
      <w:pPr>
        <w:ind w:left="360" w:hanging="360"/>
      </w:pPr>
      <w:rPr>
        <w:rFonts w:ascii="Arial" w:eastAsia="Times New Roman" w:hAnsi="Arial" w:hint="default"/>
        <w:color w:val="005397"/>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9A95BA5"/>
    <w:multiLevelType w:val="hybridMultilevel"/>
    <w:tmpl w:val="17B03BFE"/>
    <w:lvl w:ilvl="0" w:tplc="13D88D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B57D1B"/>
    <w:multiLevelType w:val="hybridMultilevel"/>
    <w:tmpl w:val="B658CA06"/>
    <w:lvl w:ilvl="0" w:tplc="FB1263DC">
      <w:numFmt w:val="bullet"/>
      <w:pStyle w:val="5UNISDRpuce"/>
      <w:lvlText w:val="•"/>
      <w:lvlJc w:val="left"/>
      <w:pPr>
        <w:ind w:left="360" w:hanging="360"/>
      </w:pPr>
      <w:rPr>
        <w:rFonts w:ascii="Arial" w:eastAsia="Times New Roman" w:hAnsi="Arial" w:hint="default"/>
        <w:color w:val="005397"/>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A3C15C9"/>
    <w:multiLevelType w:val="hybridMultilevel"/>
    <w:tmpl w:val="843C64D6"/>
    <w:lvl w:ilvl="0" w:tplc="DC6254BE">
      <w:numFmt w:val="bullet"/>
      <w:lvlText w:val="•"/>
      <w:lvlJc w:val="left"/>
      <w:pPr>
        <w:ind w:left="720" w:hanging="360"/>
      </w:pPr>
      <w:rPr>
        <w:rFonts w:ascii="Arial" w:eastAsia="Times New Roman" w:hAnsi="Arial" w:hint="default"/>
        <w:color w:val="005397"/>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E0"/>
    <w:rsid w:val="00056143"/>
    <w:rsid w:val="0007744C"/>
    <w:rsid w:val="00096F70"/>
    <w:rsid w:val="000B44E1"/>
    <w:rsid w:val="000D613D"/>
    <w:rsid w:val="00120D66"/>
    <w:rsid w:val="00151D20"/>
    <w:rsid w:val="00152FE5"/>
    <w:rsid w:val="001B32E9"/>
    <w:rsid w:val="001F648E"/>
    <w:rsid w:val="00250813"/>
    <w:rsid w:val="00274A4B"/>
    <w:rsid w:val="00293EA5"/>
    <w:rsid w:val="002C2F89"/>
    <w:rsid w:val="002F5C65"/>
    <w:rsid w:val="00310032"/>
    <w:rsid w:val="00323322"/>
    <w:rsid w:val="003359B6"/>
    <w:rsid w:val="00335ECD"/>
    <w:rsid w:val="00345F00"/>
    <w:rsid w:val="003547AD"/>
    <w:rsid w:val="003957AA"/>
    <w:rsid w:val="003A0536"/>
    <w:rsid w:val="003E604E"/>
    <w:rsid w:val="003F0046"/>
    <w:rsid w:val="003F7902"/>
    <w:rsid w:val="0040177A"/>
    <w:rsid w:val="004049D8"/>
    <w:rsid w:val="00421585"/>
    <w:rsid w:val="00425997"/>
    <w:rsid w:val="00432384"/>
    <w:rsid w:val="00444949"/>
    <w:rsid w:val="0046281B"/>
    <w:rsid w:val="004B18C1"/>
    <w:rsid w:val="004C5CE0"/>
    <w:rsid w:val="004E0F75"/>
    <w:rsid w:val="004E4D11"/>
    <w:rsid w:val="00512F80"/>
    <w:rsid w:val="00537530"/>
    <w:rsid w:val="00557E28"/>
    <w:rsid w:val="00570A7D"/>
    <w:rsid w:val="00571F23"/>
    <w:rsid w:val="00575752"/>
    <w:rsid w:val="005A084B"/>
    <w:rsid w:val="005A6CF7"/>
    <w:rsid w:val="005B574D"/>
    <w:rsid w:val="005B6A9B"/>
    <w:rsid w:val="00607E7F"/>
    <w:rsid w:val="00617086"/>
    <w:rsid w:val="006375F0"/>
    <w:rsid w:val="006645D1"/>
    <w:rsid w:val="00667E6F"/>
    <w:rsid w:val="0067758B"/>
    <w:rsid w:val="006A091A"/>
    <w:rsid w:val="006A09B3"/>
    <w:rsid w:val="006A5278"/>
    <w:rsid w:val="006A6ECF"/>
    <w:rsid w:val="006B2221"/>
    <w:rsid w:val="006E47B4"/>
    <w:rsid w:val="006E4F0B"/>
    <w:rsid w:val="006E5420"/>
    <w:rsid w:val="006F2EEC"/>
    <w:rsid w:val="00705CC7"/>
    <w:rsid w:val="00714715"/>
    <w:rsid w:val="00772876"/>
    <w:rsid w:val="00784752"/>
    <w:rsid w:val="007A3CA7"/>
    <w:rsid w:val="007C61C1"/>
    <w:rsid w:val="007D5991"/>
    <w:rsid w:val="007E4174"/>
    <w:rsid w:val="007E66CF"/>
    <w:rsid w:val="007F2A5A"/>
    <w:rsid w:val="007F77C6"/>
    <w:rsid w:val="00827223"/>
    <w:rsid w:val="008309BE"/>
    <w:rsid w:val="008839CB"/>
    <w:rsid w:val="0089255E"/>
    <w:rsid w:val="008B3251"/>
    <w:rsid w:val="008D5A4F"/>
    <w:rsid w:val="008E09AB"/>
    <w:rsid w:val="0090191C"/>
    <w:rsid w:val="00901EC5"/>
    <w:rsid w:val="00906B26"/>
    <w:rsid w:val="00932625"/>
    <w:rsid w:val="00963C4B"/>
    <w:rsid w:val="00965F70"/>
    <w:rsid w:val="00996F7B"/>
    <w:rsid w:val="009A5479"/>
    <w:rsid w:val="009D1D84"/>
    <w:rsid w:val="009D4F0F"/>
    <w:rsid w:val="00A00C60"/>
    <w:rsid w:val="00A018B5"/>
    <w:rsid w:val="00A11386"/>
    <w:rsid w:val="00A26264"/>
    <w:rsid w:val="00A62682"/>
    <w:rsid w:val="00A83571"/>
    <w:rsid w:val="00AB175B"/>
    <w:rsid w:val="00AB7AB5"/>
    <w:rsid w:val="00AE0E39"/>
    <w:rsid w:val="00AF0644"/>
    <w:rsid w:val="00B23977"/>
    <w:rsid w:val="00B27987"/>
    <w:rsid w:val="00B37199"/>
    <w:rsid w:val="00B439B7"/>
    <w:rsid w:val="00B44E69"/>
    <w:rsid w:val="00B501DB"/>
    <w:rsid w:val="00B844EA"/>
    <w:rsid w:val="00B94A91"/>
    <w:rsid w:val="00BA0538"/>
    <w:rsid w:val="00BD6957"/>
    <w:rsid w:val="00BD6D51"/>
    <w:rsid w:val="00C03C13"/>
    <w:rsid w:val="00C41C68"/>
    <w:rsid w:val="00C661FD"/>
    <w:rsid w:val="00C6675C"/>
    <w:rsid w:val="00C81A75"/>
    <w:rsid w:val="00C81DC3"/>
    <w:rsid w:val="00CB377E"/>
    <w:rsid w:val="00CD491A"/>
    <w:rsid w:val="00CE159D"/>
    <w:rsid w:val="00CE2A34"/>
    <w:rsid w:val="00CE6EC0"/>
    <w:rsid w:val="00CF3AB0"/>
    <w:rsid w:val="00D25FAD"/>
    <w:rsid w:val="00D35485"/>
    <w:rsid w:val="00D55D1B"/>
    <w:rsid w:val="00D91925"/>
    <w:rsid w:val="00DD2DF4"/>
    <w:rsid w:val="00DF0C40"/>
    <w:rsid w:val="00E16188"/>
    <w:rsid w:val="00E1773B"/>
    <w:rsid w:val="00E23DF8"/>
    <w:rsid w:val="00E26E52"/>
    <w:rsid w:val="00E27125"/>
    <w:rsid w:val="00E350EB"/>
    <w:rsid w:val="00EA60AE"/>
    <w:rsid w:val="00EA6F29"/>
    <w:rsid w:val="00EB4B55"/>
    <w:rsid w:val="00EC5B34"/>
    <w:rsid w:val="00ED2B49"/>
    <w:rsid w:val="00EF15D3"/>
    <w:rsid w:val="00F15A4C"/>
    <w:rsid w:val="00F25E73"/>
    <w:rsid w:val="00FB1FAE"/>
    <w:rsid w:val="00FB31C2"/>
    <w:rsid w:val="00FD6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77D6CBE-9EED-4F78-A061-D6F9C30E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43"/>
    <w:pPr>
      <w:spacing w:after="200" w:line="276" w:lineRule="auto"/>
    </w:pPr>
    <w:rPr>
      <w:rFonts w:eastAsia="Times New Roman"/>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link w:val="Pa1Car"/>
    <w:uiPriority w:val="99"/>
    <w:rsid w:val="004C5CE0"/>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4C5CE0"/>
    <w:rPr>
      <w:i/>
      <w:color w:val="221E1F"/>
      <w:sz w:val="22"/>
    </w:rPr>
  </w:style>
  <w:style w:type="paragraph" w:styleId="Header">
    <w:name w:val="header"/>
    <w:basedOn w:val="Normal"/>
    <w:link w:val="HeaderChar1"/>
    <w:uiPriority w:val="99"/>
    <w:semiHidden/>
    <w:rsid w:val="004C5CE0"/>
    <w:pPr>
      <w:tabs>
        <w:tab w:val="center" w:pos="4536"/>
        <w:tab w:val="right" w:pos="9072"/>
      </w:tabs>
      <w:spacing w:after="0" w:line="240" w:lineRule="auto"/>
    </w:pPr>
  </w:style>
  <w:style w:type="character" w:customStyle="1" w:styleId="HeaderChar">
    <w:name w:val="Header Char"/>
    <w:basedOn w:val="DefaultParagraphFont"/>
    <w:uiPriority w:val="99"/>
    <w:semiHidden/>
    <w:locked/>
    <w:rsid w:val="00537530"/>
    <w:rPr>
      <w:rFonts w:eastAsia="Times New Roman" w:cs="Times New Roman"/>
      <w:lang w:val="fr-FR" w:eastAsia="en-US"/>
    </w:rPr>
  </w:style>
  <w:style w:type="character" w:customStyle="1" w:styleId="HeaderChar1">
    <w:name w:val="Header Char1"/>
    <w:basedOn w:val="DefaultParagraphFont"/>
    <w:link w:val="Header"/>
    <w:uiPriority w:val="99"/>
    <w:semiHidden/>
    <w:locked/>
    <w:rsid w:val="004C5CE0"/>
    <w:rPr>
      <w:rFonts w:cs="Times New Roman"/>
    </w:rPr>
  </w:style>
  <w:style w:type="paragraph" w:styleId="Footer">
    <w:name w:val="footer"/>
    <w:basedOn w:val="Normal"/>
    <w:link w:val="FooterChar1"/>
    <w:uiPriority w:val="99"/>
    <w:semiHidden/>
    <w:rsid w:val="004C5CE0"/>
    <w:pPr>
      <w:tabs>
        <w:tab w:val="center" w:pos="4536"/>
        <w:tab w:val="right" w:pos="9072"/>
      </w:tabs>
      <w:spacing w:after="0" w:line="240" w:lineRule="auto"/>
    </w:pPr>
  </w:style>
  <w:style w:type="character" w:customStyle="1" w:styleId="FooterChar">
    <w:name w:val="Footer Char"/>
    <w:basedOn w:val="DefaultParagraphFont"/>
    <w:uiPriority w:val="99"/>
    <w:semiHidden/>
    <w:locked/>
    <w:rsid w:val="00537530"/>
    <w:rPr>
      <w:rFonts w:eastAsia="Times New Roman" w:cs="Times New Roman"/>
      <w:lang w:val="fr-FR" w:eastAsia="en-US"/>
    </w:rPr>
  </w:style>
  <w:style w:type="character" w:customStyle="1" w:styleId="FooterChar1">
    <w:name w:val="Footer Char1"/>
    <w:basedOn w:val="DefaultParagraphFont"/>
    <w:link w:val="Footer"/>
    <w:uiPriority w:val="99"/>
    <w:semiHidden/>
    <w:locked/>
    <w:rsid w:val="004C5CE0"/>
    <w:rPr>
      <w:rFonts w:cs="Times New Roman"/>
    </w:rPr>
  </w:style>
  <w:style w:type="paragraph" w:customStyle="1" w:styleId="Pa0">
    <w:name w:val="Pa0"/>
    <w:basedOn w:val="Normal"/>
    <w:next w:val="Normal"/>
    <w:link w:val="Pa0Car"/>
    <w:uiPriority w:val="99"/>
    <w:rsid w:val="004C5CE0"/>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4C5CE0"/>
    <w:rPr>
      <w:i/>
      <w:color w:val="221E1F"/>
      <w:sz w:val="20"/>
    </w:rPr>
  </w:style>
  <w:style w:type="paragraph" w:customStyle="1" w:styleId="Pa2">
    <w:name w:val="Pa2"/>
    <w:basedOn w:val="Normal"/>
    <w:next w:val="Normal"/>
    <w:uiPriority w:val="99"/>
    <w:rsid w:val="004C5CE0"/>
    <w:pPr>
      <w:autoSpaceDE w:val="0"/>
      <w:autoSpaceDN w:val="0"/>
      <w:adjustRightInd w:val="0"/>
      <w:spacing w:before="40" w:after="0" w:line="241" w:lineRule="atLeast"/>
    </w:pPr>
    <w:rPr>
      <w:rFonts w:ascii="Arial" w:hAnsi="Arial" w:cs="Arial"/>
      <w:sz w:val="24"/>
      <w:szCs w:val="24"/>
    </w:rPr>
  </w:style>
  <w:style w:type="paragraph" w:customStyle="1" w:styleId="Paragraphedeliste">
    <w:name w:val="Paragraphe de liste"/>
    <w:basedOn w:val="Normal"/>
    <w:link w:val="ParagraphedelisteCar"/>
    <w:uiPriority w:val="99"/>
    <w:rsid w:val="004C5CE0"/>
    <w:pPr>
      <w:ind w:left="720"/>
      <w:contextualSpacing/>
    </w:pPr>
  </w:style>
  <w:style w:type="paragraph" w:customStyle="1" w:styleId="1UNISDRtitre">
    <w:name w:val="1 UNISDR titre"/>
    <w:basedOn w:val="Pa1"/>
    <w:link w:val="1UNISDRtitreCar"/>
    <w:uiPriority w:val="99"/>
    <w:rsid w:val="004C5CE0"/>
    <w:pPr>
      <w:spacing w:line="276" w:lineRule="auto"/>
      <w:jc w:val="center"/>
    </w:pPr>
    <w:rPr>
      <w:b/>
      <w:bCs/>
      <w:color w:val="221E1F"/>
      <w:lang w:val="en-US"/>
    </w:rPr>
  </w:style>
  <w:style w:type="paragraph" w:customStyle="1" w:styleId="2UNISDRdate">
    <w:name w:val="2 UNISDR date"/>
    <w:basedOn w:val="Pa1"/>
    <w:link w:val="2UNISDRdateCar"/>
    <w:uiPriority w:val="99"/>
    <w:rsid w:val="00C81A75"/>
    <w:pPr>
      <w:spacing w:line="276" w:lineRule="auto"/>
      <w:jc w:val="center"/>
    </w:pPr>
    <w:rPr>
      <w:i/>
      <w:sz w:val="22"/>
      <w:szCs w:val="22"/>
      <w:lang w:val="en-US"/>
    </w:rPr>
  </w:style>
  <w:style w:type="character" w:customStyle="1" w:styleId="Pa1Car">
    <w:name w:val="Pa1 Car"/>
    <w:basedOn w:val="DefaultParagraphFont"/>
    <w:link w:val="Pa1"/>
    <w:uiPriority w:val="99"/>
    <w:locked/>
    <w:rsid w:val="004C5CE0"/>
    <w:rPr>
      <w:rFonts w:ascii="Arial" w:hAnsi="Arial" w:cs="Arial"/>
      <w:sz w:val="24"/>
      <w:szCs w:val="24"/>
    </w:rPr>
  </w:style>
  <w:style w:type="character" w:customStyle="1" w:styleId="1UNISDRtitreCar">
    <w:name w:val="1 UNISDR titre Car"/>
    <w:basedOn w:val="Pa1Car"/>
    <w:link w:val="1UNISDRtitre"/>
    <w:uiPriority w:val="99"/>
    <w:locked/>
    <w:rsid w:val="004C5CE0"/>
    <w:rPr>
      <w:rFonts w:ascii="Arial" w:hAnsi="Arial" w:cs="Arial"/>
      <w:sz w:val="24"/>
      <w:szCs w:val="24"/>
    </w:rPr>
  </w:style>
  <w:style w:type="paragraph" w:customStyle="1" w:styleId="3UNISDRbold">
    <w:name w:val="3 UNISDR bold"/>
    <w:basedOn w:val="Normal"/>
    <w:link w:val="3UNISDRboldCar"/>
    <w:uiPriority w:val="99"/>
    <w:rsid w:val="004C5CE0"/>
    <w:pPr>
      <w:autoSpaceDE w:val="0"/>
      <w:autoSpaceDN w:val="0"/>
      <w:adjustRightInd w:val="0"/>
      <w:spacing w:before="480" w:after="240"/>
    </w:pPr>
    <w:rPr>
      <w:rFonts w:ascii="Arial" w:hAnsi="Arial" w:cs="Arial"/>
      <w:b/>
      <w:bCs/>
      <w:color w:val="221E1F"/>
      <w:lang w:val="en-US"/>
    </w:rPr>
  </w:style>
  <w:style w:type="character" w:customStyle="1" w:styleId="2UNISDRdateCar">
    <w:name w:val="2 UNISDR date Car"/>
    <w:basedOn w:val="Pa1Car"/>
    <w:link w:val="2UNISDRdate"/>
    <w:uiPriority w:val="99"/>
    <w:locked/>
    <w:rsid w:val="00C81A75"/>
    <w:rPr>
      <w:rFonts w:ascii="Arial" w:hAnsi="Arial" w:cs="Arial"/>
      <w:i/>
      <w:sz w:val="24"/>
      <w:szCs w:val="24"/>
      <w:lang w:val="en-US"/>
    </w:rPr>
  </w:style>
  <w:style w:type="paragraph" w:customStyle="1" w:styleId="4UNISDRital">
    <w:name w:val="4 UNISDR ital"/>
    <w:basedOn w:val="Pa0"/>
    <w:link w:val="UNISDRitalCar"/>
    <w:uiPriority w:val="99"/>
    <w:rsid w:val="004C5CE0"/>
    <w:pPr>
      <w:spacing w:before="360" w:after="240" w:line="276" w:lineRule="auto"/>
    </w:pPr>
    <w:rPr>
      <w:i/>
      <w:sz w:val="20"/>
      <w:szCs w:val="20"/>
      <w:lang w:val="en-US"/>
    </w:rPr>
  </w:style>
  <w:style w:type="character" w:customStyle="1" w:styleId="3UNISDRboldCar">
    <w:name w:val="3 UNISDR bold Car"/>
    <w:basedOn w:val="DefaultParagraphFont"/>
    <w:link w:val="3UNISDRbold"/>
    <w:uiPriority w:val="99"/>
    <w:locked/>
    <w:rsid w:val="004C5CE0"/>
    <w:rPr>
      <w:rFonts w:ascii="Arial" w:hAnsi="Arial" w:cs="Arial"/>
      <w:b/>
      <w:bCs/>
      <w:color w:val="221E1F"/>
      <w:lang w:val="en-US"/>
    </w:rPr>
  </w:style>
  <w:style w:type="paragraph" w:customStyle="1" w:styleId="5UNISDRpuce">
    <w:name w:val="5 UNISDR puce"/>
    <w:basedOn w:val="Paragraphedeliste"/>
    <w:link w:val="UNISDRpuceCar"/>
    <w:uiPriority w:val="99"/>
    <w:rsid w:val="00B439B7"/>
    <w:pPr>
      <w:numPr>
        <w:numId w:val="4"/>
      </w:numPr>
      <w:autoSpaceDE w:val="0"/>
      <w:autoSpaceDN w:val="0"/>
      <w:adjustRightInd w:val="0"/>
      <w:spacing w:after="0"/>
      <w:ind w:left="397" w:hanging="227"/>
    </w:pPr>
    <w:rPr>
      <w:rFonts w:ascii="Arial" w:hAnsi="Arial" w:cs="Arial"/>
      <w:color w:val="221E1F"/>
      <w:sz w:val="20"/>
      <w:lang w:val="en-US"/>
    </w:rPr>
  </w:style>
  <w:style w:type="character" w:customStyle="1" w:styleId="Pa0Car">
    <w:name w:val="Pa0 Car"/>
    <w:basedOn w:val="DefaultParagraphFont"/>
    <w:link w:val="Pa0"/>
    <w:uiPriority w:val="99"/>
    <w:locked/>
    <w:rsid w:val="004C5CE0"/>
    <w:rPr>
      <w:rFonts w:ascii="Arial" w:hAnsi="Arial" w:cs="Arial"/>
      <w:sz w:val="24"/>
      <w:szCs w:val="24"/>
    </w:rPr>
  </w:style>
  <w:style w:type="character" w:customStyle="1" w:styleId="UNISDRitalCar">
    <w:name w:val="UNISDR ital Car"/>
    <w:basedOn w:val="Pa0Car"/>
    <w:link w:val="4UNISDRital"/>
    <w:uiPriority w:val="99"/>
    <w:locked/>
    <w:rsid w:val="004C5CE0"/>
    <w:rPr>
      <w:rFonts w:ascii="Arial" w:hAnsi="Arial" w:cs="Arial"/>
      <w:sz w:val="24"/>
      <w:szCs w:val="24"/>
    </w:rPr>
  </w:style>
  <w:style w:type="character" w:customStyle="1" w:styleId="A0">
    <w:name w:val="A0"/>
    <w:uiPriority w:val="99"/>
    <w:rsid w:val="006B2221"/>
    <w:rPr>
      <w:b/>
      <w:color w:val="13B1E7"/>
      <w:sz w:val="14"/>
    </w:rPr>
  </w:style>
  <w:style w:type="character" w:customStyle="1" w:styleId="ParagraphedelisteCar">
    <w:name w:val="Paragraphe de liste Car"/>
    <w:basedOn w:val="DefaultParagraphFont"/>
    <w:link w:val="Paragraphedeliste"/>
    <w:uiPriority w:val="99"/>
    <w:locked/>
    <w:rsid w:val="004C5CE0"/>
    <w:rPr>
      <w:rFonts w:cs="Times New Roman"/>
    </w:rPr>
  </w:style>
  <w:style w:type="character" w:customStyle="1" w:styleId="UNISDRpuceCar">
    <w:name w:val="UNISDR puce Car"/>
    <w:basedOn w:val="ParagraphedelisteCar"/>
    <w:link w:val="5UNISDRpuce"/>
    <w:uiPriority w:val="99"/>
    <w:locked/>
    <w:rsid w:val="004C5CE0"/>
    <w:rPr>
      <w:rFonts w:cs="Times New Roman"/>
    </w:rPr>
  </w:style>
  <w:style w:type="character" w:styleId="Hyperlink">
    <w:name w:val="Hyperlink"/>
    <w:basedOn w:val="DefaultParagraphFont"/>
    <w:uiPriority w:val="99"/>
    <w:rsid w:val="002F5C65"/>
    <w:rPr>
      <w:rFonts w:cs="Times New Roman"/>
      <w:color w:val="0000FF"/>
      <w:u w:val="single"/>
    </w:rPr>
  </w:style>
  <w:style w:type="paragraph" w:customStyle="1" w:styleId="Default">
    <w:name w:val="Default"/>
    <w:uiPriority w:val="99"/>
    <w:rsid w:val="003A0536"/>
    <w:pPr>
      <w:autoSpaceDE w:val="0"/>
      <w:autoSpaceDN w:val="0"/>
      <w:adjustRightInd w:val="0"/>
    </w:pPr>
    <w:rPr>
      <w:rFonts w:ascii="Arial" w:eastAsia="Times New Roman" w:hAnsi="Arial" w:cs="Arial"/>
      <w:color w:val="000000"/>
      <w:sz w:val="24"/>
      <w:szCs w:val="24"/>
      <w:lang w:val="fr-FR" w:eastAsia="fr-FR"/>
    </w:rPr>
  </w:style>
  <w:style w:type="character" w:customStyle="1" w:styleId="A6">
    <w:name w:val="A6"/>
    <w:uiPriority w:val="99"/>
    <w:rsid w:val="003A0536"/>
    <w:rPr>
      <w:b/>
      <w:color w:val="005397"/>
      <w:sz w:val="16"/>
    </w:rPr>
  </w:style>
  <w:style w:type="character" w:customStyle="1" w:styleId="A4">
    <w:name w:val="A4"/>
    <w:uiPriority w:val="99"/>
    <w:rsid w:val="00A83571"/>
    <w:rPr>
      <w:color w:val="211D1E"/>
      <w:sz w:val="20"/>
    </w:rPr>
  </w:style>
  <w:style w:type="paragraph" w:customStyle="1" w:styleId="Pa3">
    <w:name w:val="Pa3"/>
    <w:basedOn w:val="Default"/>
    <w:next w:val="Default"/>
    <w:uiPriority w:val="99"/>
    <w:rsid w:val="00A83571"/>
    <w:pPr>
      <w:spacing w:before="100" w:line="241" w:lineRule="atLeast"/>
    </w:pPr>
    <w:rPr>
      <w:color w:val="auto"/>
    </w:rPr>
  </w:style>
  <w:style w:type="paragraph" w:customStyle="1" w:styleId="Pa4">
    <w:name w:val="Pa4"/>
    <w:basedOn w:val="Default"/>
    <w:next w:val="Default"/>
    <w:uiPriority w:val="99"/>
    <w:rsid w:val="00A83571"/>
    <w:pPr>
      <w:spacing w:before="560" w:line="241" w:lineRule="atLeast"/>
    </w:pPr>
    <w:rPr>
      <w:color w:val="auto"/>
    </w:rPr>
  </w:style>
  <w:style w:type="paragraph" w:customStyle="1" w:styleId="1UNISDRTitle">
    <w:name w:val="1 UNISDR Title"/>
    <w:basedOn w:val="Normal"/>
    <w:link w:val="1UNISDRTitleCar"/>
    <w:uiPriority w:val="99"/>
    <w:rsid w:val="00963C4B"/>
    <w:pPr>
      <w:autoSpaceDE w:val="0"/>
      <w:autoSpaceDN w:val="0"/>
      <w:adjustRightInd w:val="0"/>
      <w:spacing w:before="360" w:after="0" w:line="312" w:lineRule="auto"/>
      <w:ind w:left="794"/>
    </w:pPr>
    <w:rPr>
      <w:rFonts w:ascii="Arial" w:hAnsi="Arial" w:cs="Arial"/>
      <w:b/>
      <w:bCs/>
      <w:color w:val="004185"/>
      <w:sz w:val="30"/>
      <w:szCs w:val="30"/>
      <w:lang w:val="en-US" w:eastAsia="fr-FR"/>
    </w:rPr>
  </w:style>
  <w:style w:type="paragraph" w:customStyle="1" w:styleId="2UNISDRsubtitle">
    <w:name w:val="2 UNISDR subtitle"/>
    <w:basedOn w:val="Normal"/>
    <w:link w:val="2UNISDRsubtitleCar"/>
    <w:uiPriority w:val="99"/>
    <w:rsid w:val="00963C4B"/>
    <w:pPr>
      <w:autoSpaceDE w:val="0"/>
      <w:autoSpaceDN w:val="0"/>
      <w:adjustRightInd w:val="0"/>
      <w:spacing w:before="720" w:after="0" w:line="312" w:lineRule="auto"/>
      <w:ind w:left="794"/>
    </w:pPr>
    <w:rPr>
      <w:rFonts w:ascii="Arial" w:hAnsi="Arial" w:cs="Arial"/>
      <w:i/>
      <w:iCs/>
      <w:color w:val="004185"/>
      <w:sz w:val="26"/>
      <w:szCs w:val="26"/>
      <w:lang w:val="en-US" w:eastAsia="fr-FR"/>
    </w:rPr>
  </w:style>
  <w:style w:type="character" w:customStyle="1" w:styleId="1UNISDRTitleCar">
    <w:name w:val="1 UNISDR Title Car"/>
    <w:basedOn w:val="DefaultParagraphFont"/>
    <w:link w:val="1UNISDRTitle"/>
    <w:uiPriority w:val="99"/>
    <w:locked/>
    <w:rsid w:val="00963C4B"/>
    <w:rPr>
      <w:rFonts w:ascii="Arial" w:hAnsi="Arial" w:cs="Arial"/>
      <w:b/>
      <w:bCs/>
      <w:color w:val="004185"/>
      <w:sz w:val="30"/>
      <w:szCs w:val="30"/>
      <w:lang w:val="en-US"/>
    </w:rPr>
  </w:style>
  <w:style w:type="paragraph" w:customStyle="1" w:styleId="3UNISDRtexte">
    <w:name w:val="3 UNISDR texte"/>
    <w:basedOn w:val="Normal"/>
    <w:link w:val="3UNISDRtexteCar"/>
    <w:uiPriority w:val="99"/>
    <w:rsid w:val="00963C4B"/>
    <w:pPr>
      <w:autoSpaceDE w:val="0"/>
      <w:autoSpaceDN w:val="0"/>
      <w:adjustRightInd w:val="0"/>
      <w:spacing w:before="160" w:after="0" w:line="312" w:lineRule="auto"/>
      <w:ind w:left="794"/>
      <w:jc w:val="both"/>
    </w:pPr>
    <w:rPr>
      <w:rFonts w:ascii="Arial" w:hAnsi="Arial" w:cs="Arial"/>
      <w:color w:val="211D1E"/>
      <w:sz w:val="20"/>
      <w:lang w:val="en-US" w:eastAsia="fr-FR"/>
    </w:rPr>
  </w:style>
  <w:style w:type="character" w:customStyle="1" w:styleId="2UNISDRsubtitleCar">
    <w:name w:val="2 UNISDR subtitle Car"/>
    <w:basedOn w:val="DefaultParagraphFont"/>
    <w:link w:val="2UNISDRsubtitle"/>
    <w:uiPriority w:val="99"/>
    <w:locked/>
    <w:rsid w:val="00963C4B"/>
    <w:rPr>
      <w:rFonts w:ascii="Arial" w:hAnsi="Arial" w:cs="Arial"/>
      <w:i/>
      <w:iCs/>
      <w:color w:val="004185"/>
      <w:sz w:val="26"/>
      <w:szCs w:val="26"/>
      <w:lang w:val="en-US"/>
    </w:rPr>
  </w:style>
  <w:style w:type="paragraph" w:customStyle="1" w:styleId="4UNISDRsubtitle2">
    <w:name w:val="4 UNISDR subtitle2"/>
    <w:basedOn w:val="2UNISDRsubtitle"/>
    <w:link w:val="4UNISDRsubtitle2Car"/>
    <w:uiPriority w:val="99"/>
    <w:rsid w:val="00963C4B"/>
    <w:pPr>
      <w:spacing w:before="240"/>
    </w:pPr>
  </w:style>
  <w:style w:type="character" w:customStyle="1" w:styleId="3UNISDRtexteCar">
    <w:name w:val="3 UNISDR texte Car"/>
    <w:basedOn w:val="DefaultParagraphFont"/>
    <w:link w:val="3UNISDRtexte"/>
    <w:uiPriority w:val="99"/>
    <w:locked/>
    <w:rsid w:val="00963C4B"/>
    <w:rPr>
      <w:rFonts w:ascii="Arial" w:hAnsi="Arial" w:cs="Arial"/>
      <w:color w:val="211D1E"/>
      <w:sz w:val="22"/>
      <w:szCs w:val="22"/>
      <w:lang w:val="en-US"/>
    </w:rPr>
  </w:style>
  <w:style w:type="paragraph" w:customStyle="1" w:styleId="5UNISDRpressrelease">
    <w:name w:val="5 UNISDR press release"/>
    <w:basedOn w:val="Pa0"/>
    <w:link w:val="5UNISDRpressreleaseCar"/>
    <w:uiPriority w:val="99"/>
    <w:rsid w:val="006A6ECF"/>
    <w:pPr>
      <w:spacing w:before="1840" w:line="312" w:lineRule="auto"/>
      <w:ind w:left="794"/>
    </w:pPr>
    <w:rPr>
      <w:b/>
      <w:bCs/>
      <w:color w:val="0095DA"/>
      <w:sz w:val="32"/>
      <w:szCs w:val="32"/>
      <w:lang w:val="en-US"/>
    </w:rPr>
  </w:style>
  <w:style w:type="character" w:customStyle="1" w:styleId="4UNISDRsubtitle2Car">
    <w:name w:val="4 UNISDR subtitle2 Car"/>
    <w:basedOn w:val="2UNISDRsubtitleCar"/>
    <w:link w:val="4UNISDRsubtitle2"/>
    <w:uiPriority w:val="99"/>
    <w:locked/>
    <w:rsid w:val="00963C4B"/>
    <w:rPr>
      <w:rFonts w:ascii="Arial" w:hAnsi="Arial" w:cs="Arial"/>
      <w:i/>
      <w:iCs/>
      <w:color w:val="004185"/>
      <w:sz w:val="26"/>
      <w:szCs w:val="26"/>
      <w:lang w:val="en-US"/>
    </w:rPr>
  </w:style>
  <w:style w:type="paragraph" w:customStyle="1" w:styleId="6UNISDRdate">
    <w:name w:val="6 UNISDR date"/>
    <w:basedOn w:val="Pa0"/>
    <w:link w:val="6UNISDRdateCar"/>
    <w:uiPriority w:val="99"/>
    <w:rsid w:val="006A6ECF"/>
    <w:pPr>
      <w:spacing w:after="840" w:line="312" w:lineRule="auto"/>
      <w:ind w:left="794"/>
    </w:pPr>
    <w:rPr>
      <w:i/>
      <w:iCs/>
      <w:color w:val="0095DA"/>
      <w:sz w:val="18"/>
      <w:szCs w:val="18"/>
      <w:lang w:val="en-US"/>
    </w:rPr>
  </w:style>
  <w:style w:type="character" w:customStyle="1" w:styleId="5UNISDRpressreleaseCar">
    <w:name w:val="5 UNISDR press release Car"/>
    <w:basedOn w:val="Pa0Car"/>
    <w:link w:val="5UNISDRpressrelease"/>
    <w:uiPriority w:val="99"/>
    <w:locked/>
    <w:rsid w:val="006A6ECF"/>
    <w:rPr>
      <w:rFonts w:ascii="Arial" w:hAnsi="Arial" w:cs="Arial"/>
      <w:b/>
      <w:bCs/>
      <w:color w:val="0095DA"/>
      <w:sz w:val="32"/>
      <w:szCs w:val="32"/>
      <w:lang w:val="en-US" w:eastAsia="en-US"/>
    </w:rPr>
  </w:style>
  <w:style w:type="paragraph" w:styleId="Date">
    <w:name w:val="Date"/>
    <w:basedOn w:val="Normal"/>
    <w:next w:val="Normal"/>
    <w:link w:val="DateChar"/>
    <w:uiPriority w:val="99"/>
    <w:rsid w:val="00AB175B"/>
  </w:style>
  <w:style w:type="character" w:customStyle="1" w:styleId="DateChar">
    <w:name w:val="Date Char"/>
    <w:basedOn w:val="DefaultParagraphFont"/>
    <w:link w:val="Date"/>
    <w:uiPriority w:val="99"/>
    <w:semiHidden/>
    <w:locked/>
    <w:rsid w:val="00537530"/>
    <w:rPr>
      <w:rFonts w:eastAsia="Times New Roman" w:cs="Times New Roman"/>
      <w:lang w:val="fr-FR" w:eastAsia="en-US"/>
    </w:rPr>
  </w:style>
  <w:style w:type="character" w:customStyle="1" w:styleId="6UNISDRdateCar">
    <w:name w:val="6 UNISDR date Car"/>
    <w:basedOn w:val="Pa0Car"/>
    <w:link w:val="6UNISDRdate"/>
    <w:uiPriority w:val="99"/>
    <w:locked/>
    <w:rsid w:val="006A6ECF"/>
    <w:rPr>
      <w:rFonts w:ascii="Arial" w:hAnsi="Arial" w:cs="Arial"/>
      <w:i/>
      <w:iCs/>
      <w:color w:val="0095DA"/>
      <w:sz w:val="18"/>
      <w:szCs w:val="18"/>
      <w:lang w:val="en-US" w:eastAsia="en-US"/>
    </w:rPr>
  </w:style>
  <w:style w:type="paragraph" w:styleId="BodyText">
    <w:name w:val="Body Text"/>
    <w:basedOn w:val="Normal"/>
    <w:link w:val="BodyTextChar"/>
    <w:uiPriority w:val="99"/>
    <w:rsid w:val="003E604E"/>
    <w:pPr>
      <w:spacing w:after="120"/>
    </w:pPr>
  </w:style>
  <w:style w:type="character" w:customStyle="1" w:styleId="BodyTextChar">
    <w:name w:val="Body Text Char"/>
    <w:basedOn w:val="DefaultParagraphFont"/>
    <w:link w:val="BodyText"/>
    <w:uiPriority w:val="99"/>
    <w:semiHidden/>
    <w:locked/>
    <w:rsid w:val="006A091A"/>
    <w:rPr>
      <w:rFonts w:eastAsia="Times New Roman" w:cs="Times New Roman"/>
      <w:lang w:val="fr-FR" w:eastAsia="en-US"/>
    </w:rPr>
  </w:style>
  <w:style w:type="paragraph" w:styleId="BalloonText">
    <w:name w:val="Balloon Text"/>
    <w:basedOn w:val="Normal"/>
    <w:link w:val="BalloonTextChar"/>
    <w:uiPriority w:val="99"/>
    <w:semiHidden/>
    <w:unhideWhenUsed/>
    <w:rsid w:val="0090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5"/>
    <w:rPr>
      <w:rFonts w:ascii="Tahoma" w:eastAsia="Times New Roman"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9231">
      <w:bodyDiv w:val="1"/>
      <w:marLeft w:val="0"/>
      <w:marRight w:val="0"/>
      <w:marTop w:val="0"/>
      <w:marBottom w:val="0"/>
      <w:divBdr>
        <w:top w:val="none" w:sz="0" w:space="0" w:color="auto"/>
        <w:left w:val="none" w:sz="0" w:space="0" w:color="auto"/>
        <w:bottom w:val="none" w:sz="0" w:space="0" w:color="auto"/>
        <w:right w:val="none" w:sz="0" w:space="0" w:color="auto"/>
      </w:divBdr>
    </w:div>
    <w:div w:id="1025793046">
      <w:bodyDiv w:val="1"/>
      <w:marLeft w:val="0"/>
      <w:marRight w:val="0"/>
      <w:marTop w:val="0"/>
      <w:marBottom w:val="0"/>
      <w:divBdr>
        <w:top w:val="none" w:sz="0" w:space="0" w:color="auto"/>
        <w:left w:val="none" w:sz="0" w:space="0" w:color="auto"/>
        <w:bottom w:val="none" w:sz="0" w:space="0" w:color="auto"/>
        <w:right w:val="none" w:sz="0" w:space="0" w:color="auto"/>
      </w:divBdr>
    </w:div>
    <w:div w:id="1026559758">
      <w:marLeft w:val="0"/>
      <w:marRight w:val="0"/>
      <w:marTop w:val="0"/>
      <w:marBottom w:val="0"/>
      <w:divBdr>
        <w:top w:val="none" w:sz="0" w:space="0" w:color="auto"/>
        <w:left w:val="none" w:sz="0" w:space="0" w:color="auto"/>
        <w:bottom w:val="none" w:sz="0" w:space="0" w:color="auto"/>
        <w:right w:val="none" w:sz="0" w:space="0" w:color="auto"/>
      </w:divBdr>
      <w:divsChild>
        <w:div w:id="1026559761">
          <w:marLeft w:val="0"/>
          <w:marRight w:val="0"/>
          <w:marTop w:val="0"/>
          <w:marBottom w:val="0"/>
          <w:divBdr>
            <w:top w:val="none" w:sz="0" w:space="0" w:color="auto"/>
            <w:left w:val="none" w:sz="0" w:space="0" w:color="auto"/>
            <w:bottom w:val="none" w:sz="0" w:space="0" w:color="auto"/>
            <w:right w:val="none" w:sz="0" w:space="0" w:color="auto"/>
          </w:divBdr>
        </w:div>
      </w:divsChild>
    </w:div>
    <w:div w:id="1026559760">
      <w:marLeft w:val="0"/>
      <w:marRight w:val="0"/>
      <w:marTop w:val="0"/>
      <w:marBottom w:val="0"/>
      <w:divBdr>
        <w:top w:val="none" w:sz="0" w:space="0" w:color="auto"/>
        <w:left w:val="none" w:sz="0" w:space="0" w:color="auto"/>
        <w:bottom w:val="none" w:sz="0" w:space="0" w:color="auto"/>
        <w:right w:val="none" w:sz="0" w:space="0" w:color="auto"/>
      </w:divBdr>
      <w:divsChild>
        <w:div w:id="1026559759">
          <w:marLeft w:val="0"/>
          <w:marRight w:val="0"/>
          <w:marTop w:val="0"/>
          <w:marBottom w:val="0"/>
          <w:divBdr>
            <w:top w:val="none" w:sz="0" w:space="0" w:color="auto"/>
            <w:left w:val="none" w:sz="0" w:space="0" w:color="auto"/>
            <w:bottom w:val="none" w:sz="0" w:space="0" w:color="auto"/>
            <w:right w:val="none" w:sz="0" w:space="0" w:color="auto"/>
          </w:divBdr>
        </w:div>
      </w:divsChild>
    </w:div>
    <w:div w:id="1026559765">
      <w:marLeft w:val="0"/>
      <w:marRight w:val="0"/>
      <w:marTop w:val="0"/>
      <w:marBottom w:val="0"/>
      <w:divBdr>
        <w:top w:val="none" w:sz="0" w:space="0" w:color="auto"/>
        <w:left w:val="none" w:sz="0" w:space="0" w:color="auto"/>
        <w:bottom w:val="none" w:sz="0" w:space="0" w:color="auto"/>
        <w:right w:val="none" w:sz="0" w:space="0" w:color="auto"/>
      </w:divBdr>
      <w:divsChild>
        <w:div w:id="1026559764">
          <w:marLeft w:val="0"/>
          <w:marRight w:val="0"/>
          <w:marTop w:val="0"/>
          <w:marBottom w:val="0"/>
          <w:divBdr>
            <w:top w:val="none" w:sz="0" w:space="0" w:color="auto"/>
            <w:left w:val="none" w:sz="0" w:space="0" w:color="auto"/>
            <w:bottom w:val="none" w:sz="0" w:space="0" w:color="auto"/>
            <w:right w:val="none" w:sz="0" w:space="0" w:color="auto"/>
          </w:divBdr>
          <w:divsChild>
            <w:div w:id="1026559766">
              <w:marLeft w:val="0"/>
              <w:marRight w:val="0"/>
              <w:marTop w:val="0"/>
              <w:marBottom w:val="0"/>
              <w:divBdr>
                <w:top w:val="none" w:sz="0" w:space="0" w:color="auto"/>
                <w:left w:val="single" w:sz="8" w:space="3" w:color="000000"/>
                <w:bottom w:val="none" w:sz="0" w:space="0" w:color="auto"/>
                <w:right w:val="none" w:sz="0" w:space="0" w:color="auto"/>
              </w:divBdr>
              <w:divsChild>
                <w:div w:id="10265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59769">
      <w:marLeft w:val="0"/>
      <w:marRight w:val="0"/>
      <w:marTop w:val="0"/>
      <w:marBottom w:val="0"/>
      <w:divBdr>
        <w:top w:val="none" w:sz="0" w:space="0" w:color="auto"/>
        <w:left w:val="none" w:sz="0" w:space="0" w:color="auto"/>
        <w:bottom w:val="none" w:sz="0" w:space="0" w:color="auto"/>
        <w:right w:val="none" w:sz="0" w:space="0" w:color="auto"/>
      </w:divBdr>
      <w:divsChild>
        <w:div w:id="1026559768">
          <w:marLeft w:val="0"/>
          <w:marRight w:val="0"/>
          <w:marTop w:val="0"/>
          <w:marBottom w:val="0"/>
          <w:divBdr>
            <w:top w:val="none" w:sz="0" w:space="0" w:color="auto"/>
            <w:left w:val="none" w:sz="0" w:space="0" w:color="auto"/>
            <w:bottom w:val="none" w:sz="0" w:space="0" w:color="auto"/>
            <w:right w:val="none" w:sz="0" w:space="0" w:color="auto"/>
          </w:divBdr>
          <w:divsChild>
            <w:div w:id="1026559767">
              <w:marLeft w:val="0"/>
              <w:marRight w:val="0"/>
              <w:marTop w:val="0"/>
              <w:marBottom w:val="0"/>
              <w:divBdr>
                <w:top w:val="none" w:sz="0" w:space="0" w:color="auto"/>
                <w:left w:val="single" w:sz="8" w:space="3" w:color="000000"/>
                <w:bottom w:val="none" w:sz="0" w:space="0" w:color="auto"/>
                <w:right w:val="none" w:sz="0" w:space="0" w:color="auto"/>
              </w:divBdr>
              <w:divsChild>
                <w:div w:id="10265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0430">
      <w:bodyDiv w:val="1"/>
      <w:marLeft w:val="0"/>
      <w:marRight w:val="0"/>
      <w:marTop w:val="0"/>
      <w:marBottom w:val="0"/>
      <w:divBdr>
        <w:top w:val="none" w:sz="0" w:space="0" w:color="auto"/>
        <w:left w:val="none" w:sz="0" w:space="0" w:color="auto"/>
        <w:bottom w:val="none" w:sz="0" w:space="0" w:color="auto"/>
        <w:right w:val="none" w:sz="0" w:space="0" w:color="auto"/>
      </w:divBdr>
    </w:div>
    <w:div w:id="19221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22FC-CA38-41A3-B372-52C6BFBC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United Nations Office at Geneva</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Félicia Béchet</dc:creator>
  <cp:lastModifiedBy>Francesca Da Ros</cp:lastModifiedBy>
  <cp:revision>2</cp:revision>
  <cp:lastPrinted>2017-10-03T12:48:00Z</cp:lastPrinted>
  <dcterms:created xsi:type="dcterms:W3CDTF">2017-10-12T12:11:00Z</dcterms:created>
  <dcterms:modified xsi:type="dcterms:W3CDTF">2017-10-12T12:11:00Z</dcterms:modified>
</cp:coreProperties>
</file>